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3509F" w14:textId="27D06659" w:rsidR="004A03B7" w:rsidRDefault="00561E77" w:rsidP="004A03B7">
      <w:pPr>
        <w:pStyle w:val="Subtitle"/>
        <w:sectPr w:rsidR="004A03B7" w:rsidSect="004E5A63">
          <w:headerReference w:type="even" r:id="rId8"/>
          <w:type w:val="oddPage"/>
          <w:pgSz w:w="12240" w:h="15840" w:code="1"/>
          <w:pgMar w:top="1440" w:right="1440" w:bottom="1440" w:left="1440" w:header="720" w:footer="720" w:gutter="0"/>
          <w:cols w:space="720"/>
          <w:docGrid w:linePitch="360"/>
        </w:sectPr>
      </w:pPr>
      <w:r>
        <w:rPr>
          <w:noProof/>
          <w:color w:val="E7E6E6" w:themeColor="background2"/>
          <w:sz w:val="32"/>
          <w:szCs w:val="32"/>
        </w:rPr>
        <w:drawing>
          <wp:anchor distT="0" distB="0" distL="114300" distR="114300" simplePos="0" relativeHeight="251662336" behindDoc="0" locked="0" layoutInCell="1" allowOverlap="1" wp14:anchorId="22308B81" wp14:editId="1E4985C0">
            <wp:simplePos x="0" y="0"/>
            <wp:positionH relativeFrom="column">
              <wp:posOffset>353060</wp:posOffset>
            </wp:positionH>
            <wp:positionV relativeFrom="paragraph">
              <wp:posOffset>1867535</wp:posOffset>
            </wp:positionV>
            <wp:extent cx="1295400" cy="846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jpg"/>
                    <pic:cNvPicPr/>
                  </pic:nvPicPr>
                  <pic:blipFill>
                    <a:blip r:embed="rId9">
                      <a:extLst>
                        <a:ext uri="{28A0092B-C50C-407E-A947-70E740481C1C}">
                          <a14:useLocalDpi xmlns:a14="http://schemas.microsoft.com/office/drawing/2010/main" val="0"/>
                        </a:ext>
                      </a:extLst>
                    </a:blip>
                    <a:stretch>
                      <a:fillRect/>
                    </a:stretch>
                  </pic:blipFill>
                  <pic:spPr>
                    <a:xfrm>
                      <a:off x="0" y="0"/>
                      <a:ext cx="1295400" cy="846455"/>
                    </a:xfrm>
                    <a:prstGeom prst="rect">
                      <a:avLst/>
                    </a:prstGeom>
                  </pic:spPr>
                </pic:pic>
              </a:graphicData>
            </a:graphic>
            <wp14:sizeRelH relativeFrom="margin">
              <wp14:pctWidth>0</wp14:pctWidth>
            </wp14:sizeRelH>
            <wp14:sizeRelV relativeFrom="margin">
              <wp14:pctHeight>0</wp14:pctHeight>
            </wp14:sizeRelV>
          </wp:anchor>
        </w:drawing>
      </w:r>
      <w:r w:rsidR="00192167">
        <w:rPr>
          <w:noProof/>
          <w:color w:val="E7E6E6" w:themeColor="background2"/>
          <w:sz w:val="32"/>
          <w:szCs w:val="32"/>
        </w:rPr>
        <w:drawing>
          <wp:anchor distT="0" distB="0" distL="114300" distR="114300" simplePos="0" relativeHeight="251655168" behindDoc="1" locked="0" layoutInCell="1" allowOverlap="1" wp14:anchorId="59D41F39" wp14:editId="059CD638">
            <wp:simplePos x="0" y="0"/>
            <wp:positionH relativeFrom="page">
              <wp:posOffset>-20955</wp:posOffset>
            </wp:positionH>
            <wp:positionV relativeFrom="page">
              <wp:posOffset>-10795</wp:posOffset>
            </wp:positionV>
            <wp:extent cx="7910195" cy="10153650"/>
            <wp:effectExtent l="0" t="0" r="0" b="0"/>
            <wp:wrapNone/>
            <wp:docPr id="1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910195" cy="10153650"/>
                    </a:xfrm>
                    <a:prstGeom prst="rect">
                      <a:avLst/>
                    </a:prstGeom>
                  </pic:spPr>
                </pic:pic>
              </a:graphicData>
            </a:graphic>
            <wp14:sizeRelH relativeFrom="margin">
              <wp14:pctWidth>0</wp14:pctWidth>
            </wp14:sizeRelH>
            <wp14:sizeRelV relativeFrom="margin">
              <wp14:pctHeight>0</wp14:pctHeight>
            </wp14:sizeRelV>
          </wp:anchor>
        </w:drawing>
      </w:r>
      <w:r w:rsidR="00C157B1" w:rsidRPr="002355E2">
        <w:rPr>
          <w:noProof/>
          <w:color w:val="000000" w:themeColor="text1"/>
          <w:sz w:val="32"/>
          <w:szCs w:val="32"/>
        </w:rPr>
        <mc:AlternateContent>
          <mc:Choice Requires="wps">
            <w:drawing>
              <wp:anchor distT="0" distB="0" distL="114300" distR="114300" simplePos="0" relativeHeight="251656192" behindDoc="0" locked="0" layoutInCell="0" allowOverlap="1" wp14:anchorId="3787CF3A" wp14:editId="6CD2D00C">
                <wp:simplePos x="0" y="0"/>
                <wp:positionH relativeFrom="margin">
                  <wp:posOffset>1468755</wp:posOffset>
                </wp:positionH>
                <wp:positionV relativeFrom="page">
                  <wp:posOffset>4669155</wp:posOffset>
                </wp:positionV>
                <wp:extent cx="3019425" cy="1573530"/>
                <wp:effectExtent l="0" t="0" r="9525" b="762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57353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0D80CF9" w14:textId="0859E10B" w:rsidR="00D16606" w:rsidRPr="00561E77" w:rsidRDefault="00D16606" w:rsidP="00561E77">
                            <w:pPr>
                              <w:spacing w:after="0" w:line="288" w:lineRule="auto"/>
                              <w:jc w:val="center"/>
                              <w:rPr>
                                <w:rFonts w:ascii="Adobe Garamond Pro Bold" w:eastAsiaTheme="majorEastAsia" w:hAnsi="Adobe Garamond Pro Bold" w:cstheme="majorBidi"/>
                                <w:i/>
                                <w:iCs/>
                                <w:color w:val="FFFFFF" w:themeColor="background1"/>
                                <w:sz w:val="56"/>
                                <w:szCs w:val="56"/>
                              </w:rPr>
                            </w:pPr>
                            <w:r>
                              <w:rPr>
                                <w:rFonts w:ascii="Adobe Garamond Pro Bold" w:eastAsiaTheme="majorEastAsia" w:hAnsi="Adobe Garamond Pro Bold" w:cstheme="majorBidi"/>
                                <w:i/>
                                <w:iCs/>
                                <w:color w:val="FFFFFF" w:themeColor="background1"/>
                                <w:sz w:val="56"/>
                                <w:szCs w:val="56"/>
                              </w:rPr>
                              <w:t>Guitar Manual</w:t>
                            </w:r>
                            <w:r>
                              <w:rPr>
                                <w:rFonts w:ascii="Adobe Garamond Pro Bold" w:eastAsiaTheme="majorEastAsia" w:hAnsi="Adobe Garamond Pro Bold" w:cstheme="majorBidi"/>
                                <w:i/>
                                <w:iCs/>
                                <w:color w:val="FFFFFF" w:themeColor="background1"/>
                                <w:sz w:val="56"/>
                                <w:szCs w:val="56"/>
                              </w:rPr>
                              <w:br/>
                              <w:t>f</w:t>
                            </w:r>
                            <w:r w:rsidRPr="008D4576">
                              <w:rPr>
                                <w:rFonts w:ascii="Adobe Garamond Pro Bold" w:eastAsiaTheme="majorEastAsia" w:hAnsi="Adobe Garamond Pro Bold" w:cstheme="majorBidi"/>
                                <w:i/>
                                <w:iCs/>
                                <w:color w:val="FFFFFF" w:themeColor="background1"/>
                                <w:sz w:val="56"/>
                                <w:szCs w:val="56"/>
                              </w:rPr>
                              <w:t>or Beginners</w:t>
                            </w:r>
                          </w:p>
                          <w:p w14:paraId="2B76AD8F" w14:textId="77777777" w:rsidR="00D16606" w:rsidRPr="002355E2" w:rsidRDefault="00D16606" w:rsidP="00C157B1">
                            <w:pPr>
                              <w:spacing w:after="0" w:line="288" w:lineRule="auto"/>
                              <w:jc w:val="center"/>
                              <w:rPr>
                                <w:rFonts w:ascii="Adobe Garamond Pro Bold" w:eastAsiaTheme="majorEastAsia" w:hAnsi="Adobe Garamond Pro Bold" w:cstheme="majorBidi"/>
                                <w:i/>
                                <w:iCs/>
                                <w:color w:val="000000" w:themeColor="text1"/>
                                <w:sz w:val="56"/>
                                <w:szCs w:val="5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7CF3A"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margin-left:115.65pt;margin-top:367.65pt;width:237.75pt;height:123.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" o:allowincell="f" filled="t" fillcolor="#1f497d" stroked="f" strokecolor="#5c83b4" strokeweight=".25pt">
                <v:shadow opacity=".5"/>
                <v:textbox>
                  <w:txbxContent>
                    <w:p w14:paraId="70D80CF9" w14:textId="0859E10B" w:rsidR="00D16606" w:rsidRPr="00561E77" w:rsidRDefault="00D16606" w:rsidP="00561E77">
                      <w:pPr>
                        <w:spacing w:after="0" w:line="288" w:lineRule="auto"/>
                        <w:jc w:val="center"/>
                        <w:rPr>
                          <w:rFonts w:ascii="Adobe Garamond Pro Bold" w:eastAsiaTheme="majorEastAsia" w:hAnsi="Adobe Garamond Pro Bold" w:cstheme="majorBidi"/>
                          <w:i/>
                          <w:iCs/>
                          <w:color w:val="FFFFFF" w:themeColor="background1"/>
                          <w:sz w:val="56"/>
                          <w:szCs w:val="56"/>
                        </w:rPr>
                      </w:pPr>
                      <w:r>
                        <w:rPr>
                          <w:rFonts w:ascii="Adobe Garamond Pro Bold" w:eastAsiaTheme="majorEastAsia" w:hAnsi="Adobe Garamond Pro Bold" w:cstheme="majorBidi"/>
                          <w:i/>
                          <w:iCs/>
                          <w:color w:val="FFFFFF" w:themeColor="background1"/>
                          <w:sz w:val="56"/>
                          <w:szCs w:val="56"/>
                        </w:rPr>
                        <w:t>Guitar Manual</w:t>
                      </w:r>
                      <w:r>
                        <w:rPr>
                          <w:rFonts w:ascii="Adobe Garamond Pro Bold" w:eastAsiaTheme="majorEastAsia" w:hAnsi="Adobe Garamond Pro Bold" w:cstheme="majorBidi"/>
                          <w:i/>
                          <w:iCs/>
                          <w:color w:val="FFFFFF" w:themeColor="background1"/>
                          <w:sz w:val="56"/>
                          <w:szCs w:val="56"/>
                        </w:rPr>
                        <w:br/>
                        <w:t>f</w:t>
                      </w:r>
                      <w:r w:rsidRPr="008D4576">
                        <w:rPr>
                          <w:rFonts w:ascii="Adobe Garamond Pro Bold" w:eastAsiaTheme="majorEastAsia" w:hAnsi="Adobe Garamond Pro Bold" w:cstheme="majorBidi"/>
                          <w:i/>
                          <w:iCs/>
                          <w:color w:val="FFFFFF" w:themeColor="background1"/>
                          <w:sz w:val="56"/>
                          <w:szCs w:val="56"/>
                        </w:rPr>
                        <w:t>or Beginners</w:t>
                      </w:r>
                    </w:p>
                    <w:p w14:paraId="2B76AD8F" w14:textId="77777777" w:rsidR="00D16606" w:rsidRPr="002355E2" w:rsidRDefault="00D16606" w:rsidP="00C157B1">
                      <w:pPr>
                        <w:spacing w:after="0" w:line="288" w:lineRule="auto"/>
                        <w:jc w:val="center"/>
                        <w:rPr>
                          <w:rFonts w:ascii="Adobe Garamond Pro Bold" w:eastAsiaTheme="majorEastAsia" w:hAnsi="Adobe Garamond Pro Bold" w:cstheme="majorBidi"/>
                          <w:i/>
                          <w:iCs/>
                          <w:color w:val="000000" w:themeColor="text1"/>
                          <w:sz w:val="56"/>
                          <w:szCs w:val="56"/>
                        </w:rPr>
                      </w:pPr>
                    </w:p>
                  </w:txbxContent>
                </v:textbox>
                <w10:wrap type="square" anchorx="margin" anchory="page"/>
              </v:shape>
            </w:pict>
          </mc:Fallback>
        </mc:AlternateContent>
      </w:r>
      <w:r w:rsidR="00C157B1">
        <w:rPr>
          <w:noProof/>
          <w:color w:val="E7E6E6" w:themeColor="background2"/>
          <w:sz w:val="32"/>
          <w:szCs w:val="32"/>
        </w:rPr>
        <mc:AlternateContent>
          <mc:Choice Requires="wps">
            <w:drawing>
              <wp:anchor distT="0" distB="0" distL="114300" distR="114300" simplePos="0" relativeHeight="251658240" behindDoc="0" locked="0" layoutInCell="0" allowOverlap="1" wp14:anchorId="71857BB7" wp14:editId="6E8454EB">
                <wp:simplePos x="0" y="0"/>
                <wp:positionH relativeFrom="page">
                  <wp:posOffset>1065530</wp:posOffset>
                </wp:positionH>
                <wp:positionV relativeFrom="page">
                  <wp:posOffset>2777490</wp:posOffset>
                </wp:positionV>
                <wp:extent cx="5942965" cy="939165"/>
                <wp:effectExtent l="0" t="0" r="635" b="762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939165"/>
                        </a:xfrm>
                        <a:custGeom>
                          <a:avLst/>
                          <a:gdLst>
                            <a:gd name="connsiteX0" fmla="*/ 0 w 6081395"/>
                            <a:gd name="connsiteY0" fmla="*/ 0 h 841375"/>
                            <a:gd name="connsiteX1" fmla="*/ 6081395 w 6081395"/>
                            <a:gd name="connsiteY1" fmla="*/ 0 h 841375"/>
                            <a:gd name="connsiteX2" fmla="*/ 6081395 w 6081395"/>
                            <a:gd name="connsiteY2" fmla="*/ 841375 h 841375"/>
                            <a:gd name="connsiteX3" fmla="*/ 0 w 6081395"/>
                            <a:gd name="connsiteY3" fmla="*/ 841375 h 841375"/>
                            <a:gd name="connsiteX4" fmla="*/ 0 w 6081395"/>
                            <a:gd name="connsiteY4" fmla="*/ 0 h 841375"/>
                            <a:gd name="connsiteX0" fmla="*/ 0 w 6081395"/>
                            <a:gd name="connsiteY0" fmla="*/ 0 h 841375"/>
                            <a:gd name="connsiteX1" fmla="*/ 6081395 w 6081395"/>
                            <a:gd name="connsiteY1" fmla="*/ 0 h 841375"/>
                            <a:gd name="connsiteX2" fmla="*/ 6081395 w 6081395"/>
                            <a:gd name="connsiteY2" fmla="*/ 841375 h 841375"/>
                            <a:gd name="connsiteX3" fmla="*/ 1329070 w 6081395"/>
                            <a:gd name="connsiteY3" fmla="*/ 841375 h 841375"/>
                            <a:gd name="connsiteX4" fmla="*/ 0 w 6081395"/>
                            <a:gd name="connsiteY4" fmla="*/ 0 h 841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81395" h="841375">
                              <a:moveTo>
                                <a:pt x="0" y="0"/>
                              </a:moveTo>
                              <a:lnTo>
                                <a:pt x="6081395" y="0"/>
                              </a:lnTo>
                              <a:lnTo>
                                <a:pt x="6081395" y="841375"/>
                              </a:lnTo>
                              <a:lnTo>
                                <a:pt x="1329070" y="841375"/>
                              </a:lnTo>
                              <a:lnTo>
                                <a:pt x="0" y="0"/>
                              </a:lnTo>
                              <a:close/>
                            </a:path>
                          </a:pathLst>
                        </a:custGeom>
                        <a:solidFill>
                          <a:schemeClr val="tx1">
                            <a:lumMod val="75000"/>
                            <a:lumOff val="25000"/>
                            <a:alpha val="89999"/>
                          </a:schemeClr>
                        </a:solidFill>
                        <a:extLst/>
                      </wps:spPr>
                      <wps:txbx>
                        <w:txbxContent>
                          <w:tbl>
                            <w:tblPr>
                              <w:tblW w:w="5000" w:type="pct"/>
                              <w:tblCellMar>
                                <w:left w:w="360" w:type="dxa"/>
                                <w:right w:w="360" w:type="dxa"/>
                              </w:tblCellMar>
                              <w:tblLook w:val="04A0" w:firstRow="1" w:lastRow="0" w:firstColumn="1" w:lastColumn="0" w:noHBand="0" w:noVBand="1"/>
                            </w:tblPr>
                            <w:tblGrid>
                              <w:gridCol w:w="2363"/>
                              <w:gridCol w:w="7011"/>
                            </w:tblGrid>
                            <w:tr w:rsidR="00D16606" w14:paraId="5245035B" w14:textId="77777777">
                              <w:trPr>
                                <w:trHeight w:val="1080"/>
                              </w:trPr>
                              <w:sdt>
                                <w:sdtPr>
                                  <w:rPr>
                                    <w:rFonts w:ascii="Bradley Hand ITC" w:eastAsia="STXingkai" w:hAnsi="Bradley Hand ITC"/>
                                    <w:smallCaps/>
                                    <w:sz w:val="44"/>
                                    <w:szCs w:val="44"/>
                                  </w:rPr>
                                  <w:alias w:val="Company"/>
                                  <w:id w:val="1657717118"/>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646C43D2" w14:textId="479885B8" w:rsidR="00D16606" w:rsidRDefault="00D16606" w:rsidP="00192167">
                                      <w:pPr>
                                        <w:pStyle w:val="NoSpacing"/>
                                        <w:rPr>
                                          <w:smallCaps/>
                                          <w:sz w:val="40"/>
                                          <w:szCs w:val="40"/>
                                        </w:rPr>
                                      </w:pPr>
                                      <w:r w:rsidRPr="00561E77">
                                        <w:rPr>
                                          <w:rFonts w:ascii="Bradley Hand ITC" w:eastAsia="STXingkai" w:hAnsi="Bradley Hand ITC"/>
                                          <w:smallCaps/>
                                          <w:sz w:val="44"/>
                                          <w:szCs w:val="44"/>
                                        </w:rPr>
                                        <w:t>GUITAR PROS</w:t>
                                      </w:r>
                                    </w:p>
                                  </w:tc>
                                </w:sdtContent>
                              </w:sdt>
                              <w:sdt>
                                <w:sdtPr>
                                  <w:rPr>
                                    <w:rFonts w:ascii="Adobe Garamond Pro Bold" w:eastAsia="STLiti" w:hAnsi="Adobe Garamond Pro Bold"/>
                                    <w:i/>
                                    <w:iCs/>
                                    <w:smallCaps/>
                                    <w:color w:val="FFFFFF" w:themeColor="background1"/>
                                    <w:sz w:val="56"/>
                                    <w:szCs w:val="56"/>
                                  </w:rPr>
                                  <w:alias w:val="Title"/>
                                  <w:id w:val="187526655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2872AC34" w14:textId="2FC04C75" w:rsidR="00D16606" w:rsidRPr="00126344" w:rsidRDefault="00D16606" w:rsidP="00192167">
                                      <w:pPr>
                                        <w:pStyle w:val="NoSpacing"/>
                                        <w:rPr>
                                          <w:rFonts w:ascii="STLiti" w:eastAsia="STLiti"/>
                                          <w:smallCaps/>
                                          <w:color w:val="FFFFFF" w:themeColor="background1"/>
                                          <w:sz w:val="72"/>
                                          <w:szCs w:val="72"/>
                                        </w:rPr>
                                      </w:pPr>
                                      <w:r w:rsidRPr="00C157B1">
                                        <w:rPr>
                                          <w:rFonts w:ascii="Adobe Garamond Pro Bold" w:eastAsia="STLiti" w:hAnsi="Adobe Garamond Pro Bold"/>
                                          <w:i/>
                                          <w:iCs/>
                                          <w:smallCaps/>
                                          <w:color w:val="FFFFFF" w:themeColor="background1"/>
                                          <w:sz w:val="56"/>
                                          <w:szCs w:val="56"/>
                                        </w:rPr>
                                        <w:t>SO YOU WANT TO BE A ROCK STAR?</w:t>
                                      </w:r>
                                    </w:p>
                                  </w:tc>
                                </w:sdtContent>
                              </w:sdt>
                            </w:tr>
                          </w:tbl>
                          <w:p w14:paraId="3C9EAA4D" w14:textId="77777777" w:rsidR="00D16606" w:rsidRDefault="00D16606" w:rsidP="00C157B1">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57BB7" id="Rectangle 42" o:spid="_x0000_s1027" style="position:absolute;margin-left:83.9pt;margin-top:218.7pt;width:467.95pt;height:73.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81395,841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" o:allowincell="f" adj="-11796480,,5400" path="m,l6081395,r,841375l1329070,841375,,xe" fillcolor="#404040 [2429]" stroked="f">
                <v:fill opacity="58853f"/>
                <v:stroke joinstyle="miter"/>
                <v:formulas/>
                <v:path o:connecttype="custom" o:connectlocs="0,0;5942965,0;5942965,939165;1298817,939165;0,0" o:connectangles="0,0,0,0,0" textboxrect="0,0,6081395,841375"/>
                <v:textbox style="mso-fit-shape-to-text:t" inset="18pt,0,18pt,0">
                  <w:txbxContent>
                    <w:tbl>
                      <w:tblPr>
                        <w:tblW w:w="5000" w:type="pct"/>
                        <w:tblCellMar>
                          <w:left w:w="360" w:type="dxa"/>
                          <w:right w:w="360" w:type="dxa"/>
                        </w:tblCellMar>
                        <w:tblLook w:val="04A0" w:firstRow="1" w:lastRow="0" w:firstColumn="1" w:lastColumn="0" w:noHBand="0" w:noVBand="1"/>
                      </w:tblPr>
                      <w:tblGrid>
                        <w:gridCol w:w="2363"/>
                        <w:gridCol w:w="7011"/>
                      </w:tblGrid>
                      <w:tr w:rsidR="00D16606" w14:paraId="5245035B" w14:textId="77777777">
                        <w:trPr>
                          <w:trHeight w:val="1080"/>
                        </w:trPr>
                        <w:sdt>
                          <w:sdtPr>
                            <w:rPr>
                              <w:rFonts w:ascii="Bradley Hand ITC" w:eastAsia="STXingkai" w:hAnsi="Bradley Hand ITC"/>
                              <w:smallCaps/>
                              <w:sz w:val="44"/>
                              <w:szCs w:val="44"/>
                            </w:rPr>
                            <w:alias w:val="Company"/>
                            <w:id w:val="1657717118"/>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646C43D2" w14:textId="479885B8" w:rsidR="00D16606" w:rsidRDefault="00D16606" w:rsidP="00192167">
                                <w:pPr>
                                  <w:pStyle w:val="NoSpacing"/>
                                  <w:rPr>
                                    <w:smallCaps/>
                                    <w:sz w:val="40"/>
                                    <w:szCs w:val="40"/>
                                  </w:rPr>
                                </w:pPr>
                                <w:r w:rsidRPr="00561E77">
                                  <w:rPr>
                                    <w:rFonts w:ascii="Bradley Hand ITC" w:eastAsia="STXingkai" w:hAnsi="Bradley Hand ITC"/>
                                    <w:smallCaps/>
                                    <w:sz w:val="44"/>
                                    <w:szCs w:val="44"/>
                                  </w:rPr>
                                  <w:t>GUITAR PROS</w:t>
                                </w:r>
                              </w:p>
                            </w:tc>
                          </w:sdtContent>
                        </w:sdt>
                        <w:sdt>
                          <w:sdtPr>
                            <w:rPr>
                              <w:rFonts w:ascii="Adobe Garamond Pro Bold" w:eastAsia="STLiti" w:hAnsi="Adobe Garamond Pro Bold"/>
                              <w:i/>
                              <w:iCs/>
                              <w:smallCaps/>
                              <w:color w:val="FFFFFF" w:themeColor="background1"/>
                              <w:sz w:val="56"/>
                              <w:szCs w:val="56"/>
                            </w:rPr>
                            <w:alias w:val="Title"/>
                            <w:id w:val="187526655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2872AC34" w14:textId="2FC04C75" w:rsidR="00D16606" w:rsidRPr="00126344" w:rsidRDefault="00D16606" w:rsidP="00192167">
                                <w:pPr>
                                  <w:pStyle w:val="NoSpacing"/>
                                  <w:rPr>
                                    <w:rFonts w:ascii="STLiti" w:eastAsia="STLiti"/>
                                    <w:smallCaps/>
                                    <w:color w:val="FFFFFF" w:themeColor="background1"/>
                                    <w:sz w:val="72"/>
                                    <w:szCs w:val="72"/>
                                  </w:rPr>
                                </w:pPr>
                                <w:r w:rsidRPr="00C157B1">
                                  <w:rPr>
                                    <w:rFonts w:ascii="Adobe Garamond Pro Bold" w:eastAsia="STLiti" w:hAnsi="Adobe Garamond Pro Bold"/>
                                    <w:i/>
                                    <w:iCs/>
                                    <w:smallCaps/>
                                    <w:color w:val="FFFFFF" w:themeColor="background1"/>
                                    <w:sz w:val="56"/>
                                    <w:szCs w:val="56"/>
                                  </w:rPr>
                                  <w:t>SO YOU WANT TO BE A ROCK STAR?</w:t>
                                </w:r>
                              </w:p>
                            </w:tc>
                          </w:sdtContent>
                        </w:sdt>
                      </w:tr>
                    </w:tbl>
                    <w:p w14:paraId="3C9EAA4D" w14:textId="77777777" w:rsidR="00D16606" w:rsidRDefault="00D16606" w:rsidP="00C157B1">
                      <w:pPr>
                        <w:pStyle w:val="NoSpacing"/>
                        <w:spacing w:line="14" w:lineRule="exact"/>
                      </w:pPr>
                    </w:p>
                  </w:txbxContent>
                </v:textbox>
                <w10:wrap anchorx="page" anchory="page"/>
              </v:shape>
            </w:pict>
          </mc:Fallback>
        </mc:AlternateContent>
      </w:r>
    </w:p>
    <w:p w14:paraId="5CD4C66D" w14:textId="77777777" w:rsidR="004E5A63" w:rsidRDefault="004E5A63" w:rsidP="004E5A63">
      <w:pPr>
        <w:pStyle w:val="Heading1"/>
      </w:pPr>
      <w:bookmarkStart w:id="0" w:name="_Toc373241240"/>
      <w:r>
        <w:lastRenderedPageBreak/>
        <w:t>TABLE OF CONTENTS</w:t>
      </w:r>
      <w:bookmarkEnd w:id="0"/>
    </w:p>
    <w:p w14:paraId="530ED37D" w14:textId="77777777" w:rsidR="00514087" w:rsidRDefault="007F3A43">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73241240" w:history="1">
        <w:r w:rsidR="00514087" w:rsidRPr="00B60ADB">
          <w:rPr>
            <w:rStyle w:val="Hyperlink"/>
            <w:noProof/>
          </w:rPr>
          <w:t>TABLE OF CONTENTS</w:t>
        </w:r>
        <w:r w:rsidR="00514087">
          <w:rPr>
            <w:noProof/>
            <w:webHidden/>
          </w:rPr>
          <w:tab/>
        </w:r>
        <w:r w:rsidR="00514087">
          <w:rPr>
            <w:noProof/>
            <w:webHidden/>
          </w:rPr>
          <w:fldChar w:fldCharType="begin"/>
        </w:r>
        <w:r w:rsidR="00514087">
          <w:rPr>
            <w:noProof/>
            <w:webHidden/>
          </w:rPr>
          <w:instrText xml:space="preserve"> PAGEREF _Toc373241240 \h </w:instrText>
        </w:r>
        <w:r w:rsidR="00514087">
          <w:rPr>
            <w:noProof/>
            <w:webHidden/>
          </w:rPr>
        </w:r>
        <w:r w:rsidR="00514087">
          <w:rPr>
            <w:noProof/>
            <w:webHidden/>
          </w:rPr>
          <w:fldChar w:fldCharType="separate"/>
        </w:r>
        <w:r w:rsidR="007851FE">
          <w:rPr>
            <w:noProof/>
            <w:webHidden/>
          </w:rPr>
          <w:t>iii</w:t>
        </w:r>
        <w:r w:rsidR="00514087">
          <w:rPr>
            <w:noProof/>
            <w:webHidden/>
          </w:rPr>
          <w:fldChar w:fldCharType="end"/>
        </w:r>
      </w:hyperlink>
    </w:p>
    <w:p w14:paraId="7AD44AA2" w14:textId="77777777" w:rsidR="00514087" w:rsidRDefault="00514087">
      <w:pPr>
        <w:pStyle w:val="TOC1"/>
        <w:tabs>
          <w:tab w:val="right" w:leader="dot" w:pos="9350"/>
        </w:tabs>
        <w:rPr>
          <w:rFonts w:asciiTheme="minorHAnsi" w:eastAsiaTheme="minorEastAsia" w:hAnsiTheme="minorHAnsi"/>
          <w:noProof/>
          <w:sz w:val="22"/>
        </w:rPr>
      </w:pPr>
      <w:hyperlink w:anchor="_Toc373241241" w:history="1">
        <w:r w:rsidRPr="00B60ADB">
          <w:rPr>
            <w:rStyle w:val="Hyperlink"/>
            <w:noProof/>
          </w:rPr>
          <w:t>So you want to be a Rock Star?</w:t>
        </w:r>
        <w:r>
          <w:rPr>
            <w:noProof/>
            <w:webHidden/>
          </w:rPr>
          <w:tab/>
        </w:r>
        <w:r>
          <w:rPr>
            <w:noProof/>
            <w:webHidden/>
          </w:rPr>
          <w:fldChar w:fldCharType="begin"/>
        </w:r>
        <w:r>
          <w:rPr>
            <w:noProof/>
            <w:webHidden/>
          </w:rPr>
          <w:instrText xml:space="preserve"> PAGEREF _Toc373241241 \h </w:instrText>
        </w:r>
        <w:r>
          <w:rPr>
            <w:noProof/>
            <w:webHidden/>
          </w:rPr>
        </w:r>
        <w:r>
          <w:rPr>
            <w:noProof/>
            <w:webHidden/>
          </w:rPr>
          <w:fldChar w:fldCharType="separate"/>
        </w:r>
        <w:r w:rsidR="007851FE">
          <w:rPr>
            <w:noProof/>
            <w:webHidden/>
          </w:rPr>
          <w:t>v</w:t>
        </w:r>
        <w:r>
          <w:rPr>
            <w:noProof/>
            <w:webHidden/>
          </w:rPr>
          <w:fldChar w:fldCharType="end"/>
        </w:r>
      </w:hyperlink>
    </w:p>
    <w:p w14:paraId="3D401C17" w14:textId="77777777" w:rsidR="00514087" w:rsidRDefault="00514087">
      <w:pPr>
        <w:pStyle w:val="TOC2"/>
        <w:tabs>
          <w:tab w:val="right" w:leader="dot" w:pos="9350"/>
        </w:tabs>
        <w:rPr>
          <w:rFonts w:asciiTheme="minorHAnsi" w:eastAsiaTheme="minorEastAsia" w:hAnsiTheme="minorHAnsi"/>
          <w:noProof/>
          <w:sz w:val="22"/>
        </w:rPr>
      </w:pPr>
      <w:hyperlink w:anchor="_Toc373241242" w:history="1">
        <w:r w:rsidRPr="00B60ADB">
          <w:rPr>
            <w:rStyle w:val="Hyperlink"/>
            <w:noProof/>
          </w:rPr>
          <w:t>Who this manual is for</w:t>
        </w:r>
        <w:r>
          <w:rPr>
            <w:noProof/>
            <w:webHidden/>
          </w:rPr>
          <w:tab/>
        </w:r>
        <w:r>
          <w:rPr>
            <w:noProof/>
            <w:webHidden/>
          </w:rPr>
          <w:fldChar w:fldCharType="begin"/>
        </w:r>
        <w:r>
          <w:rPr>
            <w:noProof/>
            <w:webHidden/>
          </w:rPr>
          <w:instrText xml:space="preserve"> PAGEREF _Toc373241242 \h </w:instrText>
        </w:r>
        <w:r>
          <w:rPr>
            <w:noProof/>
            <w:webHidden/>
          </w:rPr>
        </w:r>
        <w:r>
          <w:rPr>
            <w:noProof/>
            <w:webHidden/>
          </w:rPr>
          <w:fldChar w:fldCharType="separate"/>
        </w:r>
        <w:r w:rsidR="007851FE">
          <w:rPr>
            <w:noProof/>
            <w:webHidden/>
          </w:rPr>
          <w:t>v</w:t>
        </w:r>
        <w:r>
          <w:rPr>
            <w:noProof/>
            <w:webHidden/>
          </w:rPr>
          <w:fldChar w:fldCharType="end"/>
        </w:r>
      </w:hyperlink>
    </w:p>
    <w:p w14:paraId="5F828648" w14:textId="77777777" w:rsidR="00514087" w:rsidRDefault="00514087">
      <w:pPr>
        <w:pStyle w:val="TOC2"/>
        <w:tabs>
          <w:tab w:val="right" w:leader="dot" w:pos="9350"/>
        </w:tabs>
        <w:rPr>
          <w:rFonts w:asciiTheme="minorHAnsi" w:eastAsiaTheme="minorEastAsia" w:hAnsiTheme="minorHAnsi"/>
          <w:noProof/>
          <w:sz w:val="22"/>
        </w:rPr>
      </w:pPr>
      <w:hyperlink w:anchor="_Toc373241243" w:history="1">
        <w:r w:rsidRPr="00B60ADB">
          <w:rPr>
            <w:rStyle w:val="Hyperlink"/>
            <w:noProof/>
          </w:rPr>
          <w:t>How this manual is organized</w:t>
        </w:r>
        <w:r>
          <w:rPr>
            <w:noProof/>
            <w:webHidden/>
          </w:rPr>
          <w:tab/>
        </w:r>
        <w:r>
          <w:rPr>
            <w:noProof/>
            <w:webHidden/>
          </w:rPr>
          <w:fldChar w:fldCharType="begin"/>
        </w:r>
        <w:r>
          <w:rPr>
            <w:noProof/>
            <w:webHidden/>
          </w:rPr>
          <w:instrText xml:space="preserve"> PAGEREF _Toc373241243 \h </w:instrText>
        </w:r>
        <w:r>
          <w:rPr>
            <w:noProof/>
            <w:webHidden/>
          </w:rPr>
        </w:r>
        <w:r>
          <w:rPr>
            <w:noProof/>
            <w:webHidden/>
          </w:rPr>
          <w:fldChar w:fldCharType="separate"/>
        </w:r>
        <w:r w:rsidR="007851FE">
          <w:rPr>
            <w:noProof/>
            <w:webHidden/>
          </w:rPr>
          <w:t>v</w:t>
        </w:r>
        <w:r>
          <w:rPr>
            <w:noProof/>
            <w:webHidden/>
          </w:rPr>
          <w:fldChar w:fldCharType="end"/>
        </w:r>
      </w:hyperlink>
    </w:p>
    <w:p w14:paraId="2D664F86" w14:textId="77777777" w:rsidR="00514087" w:rsidRDefault="00514087">
      <w:pPr>
        <w:pStyle w:val="TOC2"/>
        <w:tabs>
          <w:tab w:val="right" w:leader="dot" w:pos="9350"/>
        </w:tabs>
        <w:rPr>
          <w:rFonts w:asciiTheme="minorHAnsi" w:eastAsiaTheme="minorEastAsia" w:hAnsiTheme="minorHAnsi"/>
          <w:noProof/>
          <w:sz w:val="22"/>
        </w:rPr>
      </w:pPr>
      <w:hyperlink w:anchor="_Toc373241244" w:history="1">
        <w:r w:rsidRPr="00B60ADB">
          <w:rPr>
            <w:rStyle w:val="Hyperlink"/>
            <w:noProof/>
          </w:rPr>
          <w:t>General Advice</w:t>
        </w:r>
        <w:r>
          <w:rPr>
            <w:noProof/>
            <w:webHidden/>
          </w:rPr>
          <w:tab/>
        </w:r>
        <w:r>
          <w:rPr>
            <w:noProof/>
            <w:webHidden/>
          </w:rPr>
          <w:fldChar w:fldCharType="begin"/>
        </w:r>
        <w:r>
          <w:rPr>
            <w:noProof/>
            <w:webHidden/>
          </w:rPr>
          <w:instrText xml:space="preserve"> PAGEREF _Toc373241244 \h </w:instrText>
        </w:r>
        <w:r>
          <w:rPr>
            <w:noProof/>
            <w:webHidden/>
          </w:rPr>
        </w:r>
        <w:r>
          <w:rPr>
            <w:noProof/>
            <w:webHidden/>
          </w:rPr>
          <w:fldChar w:fldCharType="separate"/>
        </w:r>
        <w:r w:rsidR="007851FE">
          <w:rPr>
            <w:noProof/>
            <w:webHidden/>
          </w:rPr>
          <w:t>v</w:t>
        </w:r>
        <w:r>
          <w:rPr>
            <w:noProof/>
            <w:webHidden/>
          </w:rPr>
          <w:fldChar w:fldCharType="end"/>
        </w:r>
      </w:hyperlink>
    </w:p>
    <w:p w14:paraId="76E18AB2" w14:textId="77777777" w:rsidR="00514087" w:rsidRDefault="00514087">
      <w:pPr>
        <w:pStyle w:val="TOC1"/>
        <w:tabs>
          <w:tab w:val="right" w:leader="dot" w:pos="9350"/>
        </w:tabs>
        <w:rPr>
          <w:rFonts w:asciiTheme="minorHAnsi" w:eastAsiaTheme="minorEastAsia" w:hAnsiTheme="minorHAnsi"/>
          <w:noProof/>
          <w:sz w:val="22"/>
        </w:rPr>
      </w:pPr>
      <w:hyperlink w:anchor="_Toc373241246" w:history="1">
        <w:r w:rsidRPr="00B60ADB">
          <w:rPr>
            <w:rStyle w:val="Hyperlink"/>
            <w:noProof/>
          </w:rPr>
          <w:t>Guitar Anatomy</w:t>
        </w:r>
        <w:r>
          <w:rPr>
            <w:noProof/>
            <w:webHidden/>
          </w:rPr>
          <w:tab/>
        </w:r>
        <w:r>
          <w:rPr>
            <w:noProof/>
            <w:webHidden/>
          </w:rPr>
          <w:fldChar w:fldCharType="begin"/>
        </w:r>
        <w:r>
          <w:rPr>
            <w:noProof/>
            <w:webHidden/>
          </w:rPr>
          <w:instrText xml:space="preserve"> PAGEREF _Toc373241246 \h </w:instrText>
        </w:r>
        <w:r>
          <w:rPr>
            <w:noProof/>
            <w:webHidden/>
          </w:rPr>
        </w:r>
        <w:r>
          <w:rPr>
            <w:noProof/>
            <w:webHidden/>
          </w:rPr>
          <w:fldChar w:fldCharType="separate"/>
        </w:r>
        <w:r w:rsidR="007851FE">
          <w:rPr>
            <w:noProof/>
            <w:webHidden/>
          </w:rPr>
          <w:t>3</w:t>
        </w:r>
        <w:r>
          <w:rPr>
            <w:noProof/>
            <w:webHidden/>
          </w:rPr>
          <w:fldChar w:fldCharType="end"/>
        </w:r>
      </w:hyperlink>
    </w:p>
    <w:p w14:paraId="4592B6E4" w14:textId="77777777" w:rsidR="00514087" w:rsidRDefault="00514087">
      <w:pPr>
        <w:pStyle w:val="TOC2"/>
        <w:tabs>
          <w:tab w:val="right" w:leader="dot" w:pos="9350"/>
        </w:tabs>
        <w:rPr>
          <w:rFonts w:asciiTheme="minorHAnsi" w:eastAsiaTheme="minorEastAsia" w:hAnsiTheme="minorHAnsi"/>
          <w:noProof/>
          <w:sz w:val="22"/>
        </w:rPr>
      </w:pPr>
      <w:hyperlink w:anchor="_Toc373241247" w:history="1">
        <w:r w:rsidRPr="00B60ADB">
          <w:rPr>
            <w:rStyle w:val="Hyperlink"/>
            <w:noProof/>
          </w:rPr>
          <w:t>Introduction</w:t>
        </w:r>
        <w:r>
          <w:rPr>
            <w:noProof/>
            <w:webHidden/>
          </w:rPr>
          <w:tab/>
        </w:r>
        <w:r>
          <w:rPr>
            <w:noProof/>
            <w:webHidden/>
          </w:rPr>
          <w:fldChar w:fldCharType="begin"/>
        </w:r>
        <w:r>
          <w:rPr>
            <w:noProof/>
            <w:webHidden/>
          </w:rPr>
          <w:instrText xml:space="preserve"> PAGEREF _Toc373241247 \h </w:instrText>
        </w:r>
        <w:r>
          <w:rPr>
            <w:noProof/>
            <w:webHidden/>
          </w:rPr>
        </w:r>
        <w:r>
          <w:rPr>
            <w:noProof/>
            <w:webHidden/>
          </w:rPr>
          <w:fldChar w:fldCharType="separate"/>
        </w:r>
        <w:r w:rsidR="007851FE">
          <w:rPr>
            <w:noProof/>
            <w:webHidden/>
          </w:rPr>
          <w:t>3</w:t>
        </w:r>
        <w:r>
          <w:rPr>
            <w:noProof/>
            <w:webHidden/>
          </w:rPr>
          <w:fldChar w:fldCharType="end"/>
        </w:r>
      </w:hyperlink>
    </w:p>
    <w:p w14:paraId="287F15C8" w14:textId="77777777" w:rsidR="00514087" w:rsidRDefault="00514087">
      <w:pPr>
        <w:pStyle w:val="TOC2"/>
        <w:tabs>
          <w:tab w:val="right" w:leader="dot" w:pos="9350"/>
        </w:tabs>
        <w:rPr>
          <w:rFonts w:asciiTheme="minorHAnsi" w:eastAsiaTheme="minorEastAsia" w:hAnsiTheme="minorHAnsi"/>
          <w:noProof/>
          <w:sz w:val="22"/>
        </w:rPr>
      </w:pPr>
      <w:hyperlink w:anchor="_Toc373241248" w:history="1">
        <w:r w:rsidRPr="00B60ADB">
          <w:rPr>
            <w:rStyle w:val="Hyperlink"/>
            <w:noProof/>
          </w:rPr>
          <w:t>Supply List</w:t>
        </w:r>
        <w:r>
          <w:rPr>
            <w:noProof/>
            <w:webHidden/>
          </w:rPr>
          <w:tab/>
        </w:r>
        <w:r>
          <w:rPr>
            <w:noProof/>
            <w:webHidden/>
          </w:rPr>
          <w:fldChar w:fldCharType="begin"/>
        </w:r>
        <w:r>
          <w:rPr>
            <w:noProof/>
            <w:webHidden/>
          </w:rPr>
          <w:instrText xml:space="preserve"> PAGEREF _Toc373241248 \h </w:instrText>
        </w:r>
        <w:r>
          <w:rPr>
            <w:noProof/>
            <w:webHidden/>
          </w:rPr>
        </w:r>
        <w:r>
          <w:rPr>
            <w:noProof/>
            <w:webHidden/>
          </w:rPr>
          <w:fldChar w:fldCharType="separate"/>
        </w:r>
        <w:r w:rsidR="007851FE">
          <w:rPr>
            <w:noProof/>
            <w:webHidden/>
          </w:rPr>
          <w:t>3</w:t>
        </w:r>
        <w:r>
          <w:rPr>
            <w:noProof/>
            <w:webHidden/>
          </w:rPr>
          <w:fldChar w:fldCharType="end"/>
        </w:r>
      </w:hyperlink>
    </w:p>
    <w:p w14:paraId="2E73620A" w14:textId="77777777" w:rsidR="00514087" w:rsidRDefault="00514087">
      <w:pPr>
        <w:pStyle w:val="TOC2"/>
        <w:tabs>
          <w:tab w:val="right" w:leader="dot" w:pos="9350"/>
        </w:tabs>
        <w:rPr>
          <w:rFonts w:asciiTheme="minorHAnsi" w:eastAsiaTheme="minorEastAsia" w:hAnsiTheme="minorHAnsi"/>
          <w:noProof/>
          <w:sz w:val="22"/>
        </w:rPr>
      </w:pPr>
      <w:hyperlink w:anchor="_Toc373241249" w:history="1">
        <w:r w:rsidRPr="00B60ADB">
          <w:rPr>
            <w:rStyle w:val="Hyperlink"/>
            <w:noProof/>
          </w:rPr>
          <w:t>Anatomy</w:t>
        </w:r>
        <w:r>
          <w:rPr>
            <w:noProof/>
            <w:webHidden/>
          </w:rPr>
          <w:tab/>
        </w:r>
        <w:r>
          <w:rPr>
            <w:noProof/>
            <w:webHidden/>
          </w:rPr>
          <w:fldChar w:fldCharType="begin"/>
        </w:r>
        <w:r>
          <w:rPr>
            <w:noProof/>
            <w:webHidden/>
          </w:rPr>
          <w:instrText xml:space="preserve"> PAGEREF _Toc373241249 \h </w:instrText>
        </w:r>
        <w:r>
          <w:rPr>
            <w:noProof/>
            <w:webHidden/>
          </w:rPr>
        </w:r>
        <w:r>
          <w:rPr>
            <w:noProof/>
            <w:webHidden/>
          </w:rPr>
          <w:fldChar w:fldCharType="separate"/>
        </w:r>
        <w:r w:rsidR="007851FE">
          <w:rPr>
            <w:noProof/>
            <w:webHidden/>
          </w:rPr>
          <w:t>4</w:t>
        </w:r>
        <w:r>
          <w:rPr>
            <w:noProof/>
            <w:webHidden/>
          </w:rPr>
          <w:fldChar w:fldCharType="end"/>
        </w:r>
      </w:hyperlink>
    </w:p>
    <w:p w14:paraId="53699E10" w14:textId="77777777" w:rsidR="00514087" w:rsidRDefault="00514087">
      <w:pPr>
        <w:pStyle w:val="TOC1"/>
        <w:tabs>
          <w:tab w:val="right" w:leader="dot" w:pos="9350"/>
        </w:tabs>
        <w:rPr>
          <w:rFonts w:asciiTheme="minorHAnsi" w:eastAsiaTheme="minorEastAsia" w:hAnsiTheme="minorHAnsi"/>
          <w:noProof/>
          <w:sz w:val="22"/>
        </w:rPr>
      </w:pPr>
      <w:hyperlink w:anchor="_Toc373241251" w:history="1">
        <w:r w:rsidRPr="00B60ADB">
          <w:rPr>
            <w:rStyle w:val="Hyperlink"/>
            <w:noProof/>
          </w:rPr>
          <w:t>Setting Up</w:t>
        </w:r>
        <w:r>
          <w:rPr>
            <w:noProof/>
            <w:webHidden/>
          </w:rPr>
          <w:tab/>
        </w:r>
        <w:r>
          <w:rPr>
            <w:noProof/>
            <w:webHidden/>
          </w:rPr>
          <w:fldChar w:fldCharType="begin"/>
        </w:r>
        <w:r>
          <w:rPr>
            <w:noProof/>
            <w:webHidden/>
          </w:rPr>
          <w:instrText xml:space="preserve"> PAGEREF _Toc373241251 \h </w:instrText>
        </w:r>
        <w:r>
          <w:rPr>
            <w:noProof/>
            <w:webHidden/>
          </w:rPr>
        </w:r>
        <w:r>
          <w:rPr>
            <w:noProof/>
            <w:webHidden/>
          </w:rPr>
          <w:fldChar w:fldCharType="separate"/>
        </w:r>
        <w:r w:rsidR="007851FE">
          <w:rPr>
            <w:noProof/>
            <w:webHidden/>
          </w:rPr>
          <w:t>9</w:t>
        </w:r>
        <w:r>
          <w:rPr>
            <w:noProof/>
            <w:webHidden/>
          </w:rPr>
          <w:fldChar w:fldCharType="end"/>
        </w:r>
      </w:hyperlink>
    </w:p>
    <w:p w14:paraId="15E1B5D7" w14:textId="77777777" w:rsidR="00514087" w:rsidRDefault="00514087">
      <w:pPr>
        <w:pStyle w:val="TOC2"/>
        <w:tabs>
          <w:tab w:val="right" w:leader="dot" w:pos="9350"/>
        </w:tabs>
        <w:rPr>
          <w:rFonts w:asciiTheme="minorHAnsi" w:eastAsiaTheme="minorEastAsia" w:hAnsiTheme="minorHAnsi"/>
          <w:noProof/>
          <w:sz w:val="22"/>
        </w:rPr>
      </w:pPr>
      <w:hyperlink w:anchor="_Toc373241252" w:history="1">
        <w:r w:rsidRPr="00B60ADB">
          <w:rPr>
            <w:rStyle w:val="Hyperlink"/>
            <w:noProof/>
          </w:rPr>
          <w:t>Introduction</w:t>
        </w:r>
        <w:r>
          <w:rPr>
            <w:noProof/>
            <w:webHidden/>
          </w:rPr>
          <w:tab/>
        </w:r>
        <w:r>
          <w:rPr>
            <w:noProof/>
            <w:webHidden/>
          </w:rPr>
          <w:fldChar w:fldCharType="begin"/>
        </w:r>
        <w:r>
          <w:rPr>
            <w:noProof/>
            <w:webHidden/>
          </w:rPr>
          <w:instrText xml:space="preserve"> PAGEREF _Toc373241252 \h </w:instrText>
        </w:r>
        <w:r>
          <w:rPr>
            <w:noProof/>
            <w:webHidden/>
          </w:rPr>
        </w:r>
        <w:r>
          <w:rPr>
            <w:noProof/>
            <w:webHidden/>
          </w:rPr>
          <w:fldChar w:fldCharType="separate"/>
        </w:r>
        <w:r w:rsidR="007851FE">
          <w:rPr>
            <w:noProof/>
            <w:webHidden/>
          </w:rPr>
          <w:t>9</w:t>
        </w:r>
        <w:r>
          <w:rPr>
            <w:noProof/>
            <w:webHidden/>
          </w:rPr>
          <w:fldChar w:fldCharType="end"/>
        </w:r>
      </w:hyperlink>
    </w:p>
    <w:p w14:paraId="0F09AD69" w14:textId="77777777" w:rsidR="00514087" w:rsidRDefault="00514087">
      <w:pPr>
        <w:pStyle w:val="TOC2"/>
        <w:tabs>
          <w:tab w:val="right" w:leader="dot" w:pos="9350"/>
        </w:tabs>
        <w:rPr>
          <w:rFonts w:asciiTheme="minorHAnsi" w:eastAsiaTheme="minorEastAsia" w:hAnsiTheme="minorHAnsi"/>
          <w:noProof/>
          <w:sz w:val="22"/>
        </w:rPr>
      </w:pPr>
      <w:hyperlink w:anchor="_Toc373241253" w:history="1">
        <w:r w:rsidRPr="00B60ADB">
          <w:rPr>
            <w:rStyle w:val="Hyperlink"/>
            <w:noProof/>
          </w:rPr>
          <w:t>Setting up – The Amplifier</w:t>
        </w:r>
        <w:r>
          <w:rPr>
            <w:noProof/>
            <w:webHidden/>
          </w:rPr>
          <w:tab/>
        </w:r>
        <w:r>
          <w:rPr>
            <w:noProof/>
            <w:webHidden/>
          </w:rPr>
          <w:fldChar w:fldCharType="begin"/>
        </w:r>
        <w:r>
          <w:rPr>
            <w:noProof/>
            <w:webHidden/>
          </w:rPr>
          <w:instrText xml:space="preserve"> PAGEREF _Toc373241253 \h </w:instrText>
        </w:r>
        <w:r>
          <w:rPr>
            <w:noProof/>
            <w:webHidden/>
          </w:rPr>
        </w:r>
        <w:r>
          <w:rPr>
            <w:noProof/>
            <w:webHidden/>
          </w:rPr>
          <w:fldChar w:fldCharType="separate"/>
        </w:r>
        <w:r w:rsidR="007851FE">
          <w:rPr>
            <w:noProof/>
            <w:webHidden/>
          </w:rPr>
          <w:t>9</w:t>
        </w:r>
        <w:r>
          <w:rPr>
            <w:noProof/>
            <w:webHidden/>
          </w:rPr>
          <w:fldChar w:fldCharType="end"/>
        </w:r>
      </w:hyperlink>
    </w:p>
    <w:p w14:paraId="014E4062" w14:textId="77777777" w:rsidR="00514087" w:rsidRDefault="00514087">
      <w:pPr>
        <w:pStyle w:val="TOC2"/>
        <w:tabs>
          <w:tab w:val="right" w:leader="dot" w:pos="9350"/>
        </w:tabs>
        <w:rPr>
          <w:rFonts w:asciiTheme="minorHAnsi" w:eastAsiaTheme="minorEastAsia" w:hAnsiTheme="minorHAnsi"/>
          <w:noProof/>
          <w:sz w:val="22"/>
        </w:rPr>
      </w:pPr>
      <w:hyperlink w:anchor="_Toc373241254" w:history="1">
        <w:r w:rsidRPr="00B60ADB">
          <w:rPr>
            <w:rStyle w:val="Hyperlink"/>
            <w:noProof/>
          </w:rPr>
          <w:t>Changing your Strings</w:t>
        </w:r>
        <w:r>
          <w:rPr>
            <w:noProof/>
            <w:webHidden/>
          </w:rPr>
          <w:tab/>
        </w:r>
        <w:r>
          <w:rPr>
            <w:noProof/>
            <w:webHidden/>
          </w:rPr>
          <w:fldChar w:fldCharType="begin"/>
        </w:r>
        <w:r>
          <w:rPr>
            <w:noProof/>
            <w:webHidden/>
          </w:rPr>
          <w:instrText xml:space="preserve"> PAGEREF _Toc373241254 \h </w:instrText>
        </w:r>
        <w:r>
          <w:rPr>
            <w:noProof/>
            <w:webHidden/>
          </w:rPr>
        </w:r>
        <w:r>
          <w:rPr>
            <w:noProof/>
            <w:webHidden/>
          </w:rPr>
          <w:fldChar w:fldCharType="separate"/>
        </w:r>
        <w:r w:rsidR="007851FE">
          <w:rPr>
            <w:noProof/>
            <w:webHidden/>
          </w:rPr>
          <w:t>11</w:t>
        </w:r>
        <w:r>
          <w:rPr>
            <w:noProof/>
            <w:webHidden/>
          </w:rPr>
          <w:fldChar w:fldCharType="end"/>
        </w:r>
      </w:hyperlink>
    </w:p>
    <w:p w14:paraId="32089BA9" w14:textId="77777777" w:rsidR="00514087" w:rsidRDefault="00514087">
      <w:pPr>
        <w:pStyle w:val="TOC2"/>
        <w:tabs>
          <w:tab w:val="right" w:leader="dot" w:pos="9350"/>
        </w:tabs>
        <w:rPr>
          <w:rFonts w:asciiTheme="minorHAnsi" w:eastAsiaTheme="minorEastAsia" w:hAnsiTheme="minorHAnsi"/>
          <w:noProof/>
          <w:sz w:val="22"/>
        </w:rPr>
      </w:pPr>
      <w:hyperlink w:anchor="_Toc373241255" w:history="1">
        <w:r w:rsidRPr="00B60ADB">
          <w:rPr>
            <w:rStyle w:val="Hyperlink"/>
            <w:noProof/>
          </w:rPr>
          <w:t>Tuning your Guitar</w:t>
        </w:r>
        <w:r>
          <w:rPr>
            <w:noProof/>
            <w:webHidden/>
          </w:rPr>
          <w:tab/>
        </w:r>
        <w:r>
          <w:rPr>
            <w:noProof/>
            <w:webHidden/>
          </w:rPr>
          <w:fldChar w:fldCharType="begin"/>
        </w:r>
        <w:r>
          <w:rPr>
            <w:noProof/>
            <w:webHidden/>
          </w:rPr>
          <w:instrText xml:space="preserve"> PAGEREF _Toc373241255 \h </w:instrText>
        </w:r>
        <w:r>
          <w:rPr>
            <w:noProof/>
            <w:webHidden/>
          </w:rPr>
        </w:r>
        <w:r>
          <w:rPr>
            <w:noProof/>
            <w:webHidden/>
          </w:rPr>
          <w:fldChar w:fldCharType="separate"/>
        </w:r>
        <w:r w:rsidR="007851FE">
          <w:rPr>
            <w:noProof/>
            <w:webHidden/>
          </w:rPr>
          <w:t>14</w:t>
        </w:r>
        <w:r>
          <w:rPr>
            <w:noProof/>
            <w:webHidden/>
          </w:rPr>
          <w:fldChar w:fldCharType="end"/>
        </w:r>
      </w:hyperlink>
    </w:p>
    <w:p w14:paraId="0F4874BF" w14:textId="77777777" w:rsidR="00514087" w:rsidRDefault="00514087">
      <w:pPr>
        <w:pStyle w:val="TOC2"/>
        <w:tabs>
          <w:tab w:val="right" w:leader="dot" w:pos="9350"/>
        </w:tabs>
        <w:rPr>
          <w:rFonts w:asciiTheme="minorHAnsi" w:eastAsiaTheme="minorEastAsia" w:hAnsiTheme="minorHAnsi"/>
          <w:noProof/>
          <w:sz w:val="22"/>
        </w:rPr>
      </w:pPr>
      <w:hyperlink w:anchor="_Toc373241256" w:history="1">
        <w:r w:rsidRPr="00B60ADB">
          <w:rPr>
            <w:rStyle w:val="Hyperlink"/>
            <w:noProof/>
          </w:rPr>
          <w:t>Different Kinds of Tunings</w:t>
        </w:r>
        <w:r>
          <w:rPr>
            <w:noProof/>
            <w:webHidden/>
          </w:rPr>
          <w:tab/>
        </w:r>
        <w:r>
          <w:rPr>
            <w:noProof/>
            <w:webHidden/>
          </w:rPr>
          <w:fldChar w:fldCharType="begin"/>
        </w:r>
        <w:r>
          <w:rPr>
            <w:noProof/>
            <w:webHidden/>
          </w:rPr>
          <w:instrText xml:space="preserve"> PAGEREF _Toc373241256 \h </w:instrText>
        </w:r>
        <w:r>
          <w:rPr>
            <w:noProof/>
            <w:webHidden/>
          </w:rPr>
        </w:r>
        <w:r>
          <w:rPr>
            <w:noProof/>
            <w:webHidden/>
          </w:rPr>
          <w:fldChar w:fldCharType="separate"/>
        </w:r>
        <w:r w:rsidR="007851FE">
          <w:rPr>
            <w:noProof/>
            <w:webHidden/>
          </w:rPr>
          <w:t>14</w:t>
        </w:r>
        <w:r>
          <w:rPr>
            <w:noProof/>
            <w:webHidden/>
          </w:rPr>
          <w:fldChar w:fldCharType="end"/>
        </w:r>
      </w:hyperlink>
    </w:p>
    <w:p w14:paraId="69B373E7" w14:textId="77777777" w:rsidR="00514087" w:rsidRDefault="00514087">
      <w:pPr>
        <w:pStyle w:val="TOC2"/>
        <w:tabs>
          <w:tab w:val="right" w:leader="dot" w:pos="9350"/>
        </w:tabs>
        <w:rPr>
          <w:rFonts w:asciiTheme="minorHAnsi" w:eastAsiaTheme="minorEastAsia" w:hAnsiTheme="minorHAnsi"/>
          <w:noProof/>
          <w:sz w:val="22"/>
        </w:rPr>
      </w:pPr>
      <w:hyperlink w:anchor="_Toc373241257" w:history="1">
        <w:r w:rsidRPr="00B60ADB">
          <w:rPr>
            <w:rStyle w:val="Hyperlink"/>
            <w:noProof/>
          </w:rPr>
          <w:t>Tuning your guitar</w:t>
        </w:r>
        <w:r>
          <w:rPr>
            <w:noProof/>
            <w:webHidden/>
          </w:rPr>
          <w:tab/>
        </w:r>
        <w:r>
          <w:rPr>
            <w:noProof/>
            <w:webHidden/>
          </w:rPr>
          <w:fldChar w:fldCharType="begin"/>
        </w:r>
        <w:r>
          <w:rPr>
            <w:noProof/>
            <w:webHidden/>
          </w:rPr>
          <w:instrText xml:space="preserve"> PAGEREF _Toc373241257 \h </w:instrText>
        </w:r>
        <w:r>
          <w:rPr>
            <w:noProof/>
            <w:webHidden/>
          </w:rPr>
        </w:r>
        <w:r>
          <w:rPr>
            <w:noProof/>
            <w:webHidden/>
          </w:rPr>
          <w:fldChar w:fldCharType="separate"/>
        </w:r>
        <w:r w:rsidR="007851FE">
          <w:rPr>
            <w:noProof/>
            <w:webHidden/>
          </w:rPr>
          <w:t>14</w:t>
        </w:r>
        <w:r>
          <w:rPr>
            <w:noProof/>
            <w:webHidden/>
          </w:rPr>
          <w:fldChar w:fldCharType="end"/>
        </w:r>
      </w:hyperlink>
    </w:p>
    <w:p w14:paraId="24724311" w14:textId="77777777" w:rsidR="00514087" w:rsidRDefault="00514087">
      <w:pPr>
        <w:pStyle w:val="TOC2"/>
        <w:tabs>
          <w:tab w:val="right" w:leader="dot" w:pos="9350"/>
        </w:tabs>
        <w:rPr>
          <w:rFonts w:asciiTheme="minorHAnsi" w:eastAsiaTheme="minorEastAsia" w:hAnsiTheme="minorHAnsi"/>
          <w:noProof/>
          <w:sz w:val="22"/>
        </w:rPr>
      </w:pPr>
      <w:hyperlink w:anchor="_Toc373241258" w:history="1">
        <w:r w:rsidRPr="00B60ADB">
          <w:rPr>
            <w:rStyle w:val="Hyperlink"/>
            <w:noProof/>
          </w:rPr>
          <w:t>Step 1:</w:t>
        </w:r>
        <w:r w:rsidRPr="00B60ADB">
          <w:rPr>
            <w:rStyle w:val="Hyperlink"/>
            <w:rFonts w:ascii="Georgia" w:hAnsi="Georgia"/>
            <w:noProof/>
          </w:rPr>
          <w:t xml:space="preserve"> E String</w:t>
        </w:r>
        <w:r>
          <w:rPr>
            <w:noProof/>
            <w:webHidden/>
          </w:rPr>
          <w:tab/>
        </w:r>
        <w:r>
          <w:rPr>
            <w:noProof/>
            <w:webHidden/>
          </w:rPr>
          <w:fldChar w:fldCharType="begin"/>
        </w:r>
        <w:r>
          <w:rPr>
            <w:noProof/>
            <w:webHidden/>
          </w:rPr>
          <w:instrText xml:space="preserve"> PAGEREF _Toc373241258 \h </w:instrText>
        </w:r>
        <w:r>
          <w:rPr>
            <w:noProof/>
            <w:webHidden/>
          </w:rPr>
        </w:r>
        <w:r>
          <w:rPr>
            <w:noProof/>
            <w:webHidden/>
          </w:rPr>
          <w:fldChar w:fldCharType="separate"/>
        </w:r>
        <w:r w:rsidR="007851FE">
          <w:rPr>
            <w:noProof/>
            <w:webHidden/>
          </w:rPr>
          <w:t>15</w:t>
        </w:r>
        <w:r>
          <w:rPr>
            <w:noProof/>
            <w:webHidden/>
          </w:rPr>
          <w:fldChar w:fldCharType="end"/>
        </w:r>
      </w:hyperlink>
    </w:p>
    <w:p w14:paraId="4E83B2C0" w14:textId="77777777" w:rsidR="00514087" w:rsidRDefault="00514087">
      <w:pPr>
        <w:pStyle w:val="TOC2"/>
        <w:tabs>
          <w:tab w:val="right" w:leader="dot" w:pos="9350"/>
        </w:tabs>
        <w:rPr>
          <w:rFonts w:asciiTheme="minorHAnsi" w:eastAsiaTheme="minorEastAsia" w:hAnsiTheme="minorHAnsi"/>
          <w:noProof/>
          <w:sz w:val="22"/>
        </w:rPr>
      </w:pPr>
      <w:hyperlink w:anchor="_Toc373241259" w:history="1">
        <w:r w:rsidRPr="00B60ADB">
          <w:rPr>
            <w:rStyle w:val="Hyperlink"/>
            <w:noProof/>
          </w:rPr>
          <w:t xml:space="preserve">Step 2: </w:t>
        </w:r>
        <w:r w:rsidRPr="00B60ADB">
          <w:rPr>
            <w:rStyle w:val="Hyperlink"/>
            <w:rFonts w:ascii="Georgia" w:hAnsi="Georgia"/>
            <w:noProof/>
          </w:rPr>
          <w:t>A String</w:t>
        </w:r>
        <w:r>
          <w:rPr>
            <w:noProof/>
            <w:webHidden/>
          </w:rPr>
          <w:tab/>
        </w:r>
        <w:r>
          <w:rPr>
            <w:noProof/>
            <w:webHidden/>
          </w:rPr>
          <w:fldChar w:fldCharType="begin"/>
        </w:r>
        <w:r>
          <w:rPr>
            <w:noProof/>
            <w:webHidden/>
          </w:rPr>
          <w:instrText xml:space="preserve"> PAGEREF _Toc373241259 \h </w:instrText>
        </w:r>
        <w:r>
          <w:rPr>
            <w:noProof/>
            <w:webHidden/>
          </w:rPr>
        </w:r>
        <w:r>
          <w:rPr>
            <w:noProof/>
            <w:webHidden/>
          </w:rPr>
          <w:fldChar w:fldCharType="separate"/>
        </w:r>
        <w:r w:rsidR="007851FE">
          <w:rPr>
            <w:noProof/>
            <w:webHidden/>
          </w:rPr>
          <w:t>15</w:t>
        </w:r>
        <w:r>
          <w:rPr>
            <w:noProof/>
            <w:webHidden/>
          </w:rPr>
          <w:fldChar w:fldCharType="end"/>
        </w:r>
      </w:hyperlink>
    </w:p>
    <w:p w14:paraId="2D6D45D8" w14:textId="77777777" w:rsidR="00514087" w:rsidRDefault="00514087">
      <w:pPr>
        <w:pStyle w:val="TOC2"/>
        <w:tabs>
          <w:tab w:val="right" w:leader="dot" w:pos="9350"/>
        </w:tabs>
        <w:rPr>
          <w:rFonts w:asciiTheme="minorHAnsi" w:eastAsiaTheme="minorEastAsia" w:hAnsiTheme="minorHAnsi"/>
          <w:noProof/>
          <w:sz w:val="22"/>
        </w:rPr>
      </w:pPr>
      <w:hyperlink w:anchor="_Toc373241260" w:history="1">
        <w:r w:rsidRPr="00B60ADB">
          <w:rPr>
            <w:rStyle w:val="Hyperlink"/>
            <w:noProof/>
          </w:rPr>
          <w:t>Step 3:</w:t>
        </w:r>
        <w:r w:rsidRPr="00B60ADB">
          <w:rPr>
            <w:rStyle w:val="Hyperlink"/>
            <w:rFonts w:ascii="Georgia" w:hAnsi="Georgia"/>
            <w:noProof/>
          </w:rPr>
          <w:t xml:space="preserve"> D String</w:t>
        </w:r>
        <w:r>
          <w:rPr>
            <w:noProof/>
            <w:webHidden/>
          </w:rPr>
          <w:tab/>
        </w:r>
        <w:r>
          <w:rPr>
            <w:noProof/>
            <w:webHidden/>
          </w:rPr>
          <w:fldChar w:fldCharType="begin"/>
        </w:r>
        <w:r>
          <w:rPr>
            <w:noProof/>
            <w:webHidden/>
          </w:rPr>
          <w:instrText xml:space="preserve"> PAGEREF _Toc373241260 \h </w:instrText>
        </w:r>
        <w:r>
          <w:rPr>
            <w:noProof/>
            <w:webHidden/>
          </w:rPr>
        </w:r>
        <w:r>
          <w:rPr>
            <w:noProof/>
            <w:webHidden/>
          </w:rPr>
          <w:fldChar w:fldCharType="separate"/>
        </w:r>
        <w:r w:rsidR="007851FE">
          <w:rPr>
            <w:noProof/>
            <w:webHidden/>
          </w:rPr>
          <w:t>15</w:t>
        </w:r>
        <w:r>
          <w:rPr>
            <w:noProof/>
            <w:webHidden/>
          </w:rPr>
          <w:fldChar w:fldCharType="end"/>
        </w:r>
      </w:hyperlink>
    </w:p>
    <w:p w14:paraId="541D3DFE" w14:textId="77777777" w:rsidR="00514087" w:rsidRDefault="00514087">
      <w:pPr>
        <w:pStyle w:val="TOC2"/>
        <w:tabs>
          <w:tab w:val="right" w:leader="dot" w:pos="9350"/>
        </w:tabs>
        <w:rPr>
          <w:rFonts w:asciiTheme="minorHAnsi" w:eastAsiaTheme="minorEastAsia" w:hAnsiTheme="minorHAnsi"/>
          <w:noProof/>
          <w:sz w:val="22"/>
        </w:rPr>
      </w:pPr>
      <w:hyperlink w:anchor="_Toc373241261" w:history="1">
        <w:r w:rsidRPr="00B60ADB">
          <w:rPr>
            <w:rStyle w:val="Hyperlink"/>
            <w:rFonts w:ascii="Georgia" w:hAnsi="Georgia"/>
            <w:noProof/>
          </w:rPr>
          <w:t>Step 5: The B String</w:t>
        </w:r>
        <w:r>
          <w:rPr>
            <w:noProof/>
            <w:webHidden/>
          </w:rPr>
          <w:tab/>
        </w:r>
        <w:r>
          <w:rPr>
            <w:noProof/>
            <w:webHidden/>
          </w:rPr>
          <w:fldChar w:fldCharType="begin"/>
        </w:r>
        <w:r>
          <w:rPr>
            <w:noProof/>
            <w:webHidden/>
          </w:rPr>
          <w:instrText xml:space="preserve"> PAGEREF _Toc373241261 \h </w:instrText>
        </w:r>
        <w:r>
          <w:rPr>
            <w:noProof/>
            <w:webHidden/>
          </w:rPr>
        </w:r>
        <w:r>
          <w:rPr>
            <w:noProof/>
            <w:webHidden/>
          </w:rPr>
          <w:fldChar w:fldCharType="separate"/>
        </w:r>
        <w:r w:rsidR="007851FE">
          <w:rPr>
            <w:noProof/>
            <w:webHidden/>
          </w:rPr>
          <w:t>16</w:t>
        </w:r>
        <w:r>
          <w:rPr>
            <w:noProof/>
            <w:webHidden/>
          </w:rPr>
          <w:fldChar w:fldCharType="end"/>
        </w:r>
      </w:hyperlink>
    </w:p>
    <w:p w14:paraId="00E020E7" w14:textId="77777777" w:rsidR="00514087" w:rsidRDefault="00514087">
      <w:pPr>
        <w:pStyle w:val="TOC2"/>
        <w:tabs>
          <w:tab w:val="right" w:leader="dot" w:pos="9350"/>
        </w:tabs>
        <w:rPr>
          <w:rFonts w:asciiTheme="minorHAnsi" w:eastAsiaTheme="minorEastAsia" w:hAnsiTheme="minorHAnsi"/>
          <w:noProof/>
          <w:sz w:val="22"/>
        </w:rPr>
      </w:pPr>
      <w:hyperlink w:anchor="_Toc373241262" w:history="1">
        <w:r w:rsidRPr="00B60ADB">
          <w:rPr>
            <w:rStyle w:val="Hyperlink"/>
            <w:rFonts w:ascii="Georgia" w:hAnsi="Georgia"/>
            <w:noProof/>
          </w:rPr>
          <w:t>Step 6: Tuning the E String</w:t>
        </w:r>
        <w:r>
          <w:rPr>
            <w:noProof/>
            <w:webHidden/>
          </w:rPr>
          <w:tab/>
        </w:r>
        <w:r>
          <w:rPr>
            <w:noProof/>
            <w:webHidden/>
          </w:rPr>
          <w:fldChar w:fldCharType="begin"/>
        </w:r>
        <w:r>
          <w:rPr>
            <w:noProof/>
            <w:webHidden/>
          </w:rPr>
          <w:instrText xml:space="preserve"> PAGEREF _Toc373241262 \h </w:instrText>
        </w:r>
        <w:r>
          <w:rPr>
            <w:noProof/>
            <w:webHidden/>
          </w:rPr>
        </w:r>
        <w:r>
          <w:rPr>
            <w:noProof/>
            <w:webHidden/>
          </w:rPr>
          <w:fldChar w:fldCharType="separate"/>
        </w:r>
        <w:r w:rsidR="007851FE">
          <w:rPr>
            <w:noProof/>
            <w:webHidden/>
          </w:rPr>
          <w:t>16</w:t>
        </w:r>
        <w:r>
          <w:rPr>
            <w:noProof/>
            <w:webHidden/>
          </w:rPr>
          <w:fldChar w:fldCharType="end"/>
        </w:r>
      </w:hyperlink>
    </w:p>
    <w:p w14:paraId="0A1F1388" w14:textId="77777777" w:rsidR="00514087" w:rsidRDefault="00514087">
      <w:pPr>
        <w:pStyle w:val="TOC1"/>
        <w:tabs>
          <w:tab w:val="right" w:leader="dot" w:pos="9350"/>
        </w:tabs>
        <w:rPr>
          <w:rFonts w:asciiTheme="minorHAnsi" w:eastAsiaTheme="minorEastAsia" w:hAnsiTheme="minorHAnsi"/>
          <w:noProof/>
          <w:sz w:val="22"/>
        </w:rPr>
      </w:pPr>
      <w:hyperlink w:anchor="_Toc373241264" w:history="1">
        <w:r w:rsidRPr="00B60ADB">
          <w:rPr>
            <w:rStyle w:val="Hyperlink"/>
            <w:noProof/>
          </w:rPr>
          <w:t>Beginning to Play</w:t>
        </w:r>
        <w:r>
          <w:rPr>
            <w:noProof/>
            <w:webHidden/>
          </w:rPr>
          <w:tab/>
        </w:r>
        <w:r>
          <w:rPr>
            <w:noProof/>
            <w:webHidden/>
          </w:rPr>
          <w:fldChar w:fldCharType="begin"/>
        </w:r>
        <w:r>
          <w:rPr>
            <w:noProof/>
            <w:webHidden/>
          </w:rPr>
          <w:instrText xml:space="preserve"> PAGEREF _Toc373241264 \h </w:instrText>
        </w:r>
        <w:r>
          <w:rPr>
            <w:noProof/>
            <w:webHidden/>
          </w:rPr>
        </w:r>
        <w:r>
          <w:rPr>
            <w:noProof/>
            <w:webHidden/>
          </w:rPr>
          <w:fldChar w:fldCharType="separate"/>
        </w:r>
        <w:r w:rsidR="007851FE">
          <w:rPr>
            <w:noProof/>
            <w:webHidden/>
          </w:rPr>
          <w:t>21</w:t>
        </w:r>
        <w:r>
          <w:rPr>
            <w:noProof/>
            <w:webHidden/>
          </w:rPr>
          <w:fldChar w:fldCharType="end"/>
        </w:r>
      </w:hyperlink>
    </w:p>
    <w:p w14:paraId="653CF3FA" w14:textId="77777777" w:rsidR="00514087" w:rsidRDefault="00514087">
      <w:pPr>
        <w:pStyle w:val="TOC2"/>
        <w:tabs>
          <w:tab w:val="right" w:leader="dot" w:pos="9350"/>
        </w:tabs>
        <w:rPr>
          <w:rFonts w:asciiTheme="minorHAnsi" w:eastAsiaTheme="minorEastAsia" w:hAnsiTheme="minorHAnsi"/>
          <w:noProof/>
          <w:sz w:val="22"/>
        </w:rPr>
      </w:pPr>
      <w:hyperlink w:anchor="_Toc373241265" w:history="1">
        <w:r w:rsidRPr="00B60ADB">
          <w:rPr>
            <w:rStyle w:val="Hyperlink"/>
            <w:noProof/>
          </w:rPr>
          <w:t>Introduction</w:t>
        </w:r>
        <w:r>
          <w:rPr>
            <w:noProof/>
            <w:webHidden/>
          </w:rPr>
          <w:tab/>
        </w:r>
        <w:r>
          <w:rPr>
            <w:noProof/>
            <w:webHidden/>
          </w:rPr>
          <w:fldChar w:fldCharType="begin"/>
        </w:r>
        <w:r>
          <w:rPr>
            <w:noProof/>
            <w:webHidden/>
          </w:rPr>
          <w:instrText xml:space="preserve"> PAGEREF _Toc373241265 \h </w:instrText>
        </w:r>
        <w:r>
          <w:rPr>
            <w:noProof/>
            <w:webHidden/>
          </w:rPr>
        </w:r>
        <w:r>
          <w:rPr>
            <w:noProof/>
            <w:webHidden/>
          </w:rPr>
          <w:fldChar w:fldCharType="separate"/>
        </w:r>
        <w:r w:rsidR="007851FE">
          <w:rPr>
            <w:noProof/>
            <w:webHidden/>
          </w:rPr>
          <w:t>21</w:t>
        </w:r>
        <w:r>
          <w:rPr>
            <w:noProof/>
            <w:webHidden/>
          </w:rPr>
          <w:fldChar w:fldCharType="end"/>
        </w:r>
      </w:hyperlink>
    </w:p>
    <w:p w14:paraId="6E689C6A" w14:textId="77777777" w:rsidR="00514087" w:rsidRDefault="00514087">
      <w:pPr>
        <w:pStyle w:val="TOC2"/>
        <w:tabs>
          <w:tab w:val="right" w:leader="dot" w:pos="9350"/>
        </w:tabs>
        <w:rPr>
          <w:rFonts w:asciiTheme="minorHAnsi" w:eastAsiaTheme="minorEastAsia" w:hAnsiTheme="minorHAnsi"/>
          <w:noProof/>
          <w:sz w:val="22"/>
        </w:rPr>
      </w:pPr>
      <w:hyperlink w:anchor="_Toc373241266" w:history="1">
        <w:r w:rsidRPr="00B60ADB">
          <w:rPr>
            <w:rStyle w:val="Hyperlink"/>
            <w:noProof/>
          </w:rPr>
          <w:t>Understanding Tablature</w:t>
        </w:r>
        <w:r>
          <w:rPr>
            <w:noProof/>
            <w:webHidden/>
          </w:rPr>
          <w:tab/>
        </w:r>
        <w:r>
          <w:rPr>
            <w:noProof/>
            <w:webHidden/>
          </w:rPr>
          <w:fldChar w:fldCharType="begin"/>
        </w:r>
        <w:r>
          <w:rPr>
            <w:noProof/>
            <w:webHidden/>
          </w:rPr>
          <w:instrText xml:space="preserve"> PAGEREF _Toc373241266 \h </w:instrText>
        </w:r>
        <w:r>
          <w:rPr>
            <w:noProof/>
            <w:webHidden/>
          </w:rPr>
        </w:r>
        <w:r>
          <w:rPr>
            <w:noProof/>
            <w:webHidden/>
          </w:rPr>
          <w:fldChar w:fldCharType="separate"/>
        </w:r>
        <w:r w:rsidR="007851FE">
          <w:rPr>
            <w:noProof/>
            <w:webHidden/>
          </w:rPr>
          <w:t>21</w:t>
        </w:r>
        <w:r>
          <w:rPr>
            <w:noProof/>
            <w:webHidden/>
          </w:rPr>
          <w:fldChar w:fldCharType="end"/>
        </w:r>
      </w:hyperlink>
    </w:p>
    <w:p w14:paraId="3E4587E4" w14:textId="77777777" w:rsidR="00514087" w:rsidRDefault="00514087">
      <w:pPr>
        <w:pStyle w:val="TOC2"/>
        <w:tabs>
          <w:tab w:val="right" w:leader="dot" w:pos="9350"/>
        </w:tabs>
        <w:rPr>
          <w:rFonts w:asciiTheme="minorHAnsi" w:eastAsiaTheme="minorEastAsia" w:hAnsiTheme="minorHAnsi"/>
          <w:noProof/>
          <w:sz w:val="22"/>
        </w:rPr>
      </w:pPr>
      <w:hyperlink w:anchor="_Toc373241267" w:history="1">
        <w:r w:rsidRPr="00B60ADB">
          <w:rPr>
            <w:rStyle w:val="Hyperlink"/>
            <w:noProof/>
          </w:rPr>
          <w:t>Deep Purple -Smoke On the Water</w:t>
        </w:r>
        <w:r>
          <w:rPr>
            <w:noProof/>
            <w:webHidden/>
          </w:rPr>
          <w:tab/>
        </w:r>
        <w:r>
          <w:rPr>
            <w:noProof/>
            <w:webHidden/>
          </w:rPr>
          <w:fldChar w:fldCharType="begin"/>
        </w:r>
        <w:r>
          <w:rPr>
            <w:noProof/>
            <w:webHidden/>
          </w:rPr>
          <w:instrText xml:space="preserve"> PAGEREF _Toc373241267 \h </w:instrText>
        </w:r>
        <w:r>
          <w:rPr>
            <w:noProof/>
            <w:webHidden/>
          </w:rPr>
        </w:r>
        <w:r>
          <w:rPr>
            <w:noProof/>
            <w:webHidden/>
          </w:rPr>
          <w:fldChar w:fldCharType="separate"/>
        </w:r>
        <w:r w:rsidR="007851FE">
          <w:rPr>
            <w:noProof/>
            <w:webHidden/>
          </w:rPr>
          <w:t>22</w:t>
        </w:r>
        <w:r>
          <w:rPr>
            <w:noProof/>
            <w:webHidden/>
          </w:rPr>
          <w:fldChar w:fldCharType="end"/>
        </w:r>
      </w:hyperlink>
    </w:p>
    <w:p w14:paraId="0C7B1990" w14:textId="77777777" w:rsidR="00514087" w:rsidRDefault="00514087">
      <w:pPr>
        <w:pStyle w:val="TOC2"/>
        <w:tabs>
          <w:tab w:val="right" w:leader="dot" w:pos="9350"/>
        </w:tabs>
        <w:rPr>
          <w:rFonts w:asciiTheme="minorHAnsi" w:eastAsiaTheme="minorEastAsia" w:hAnsiTheme="minorHAnsi"/>
          <w:noProof/>
          <w:sz w:val="22"/>
        </w:rPr>
      </w:pPr>
      <w:hyperlink w:anchor="_Toc373241268" w:history="1">
        <w:r w:rsidRPr="00B60ADB">
          <w:rPr>
            <w:rStyle w:val="Hyperlink"/>
            <w:noProof/>
          </w:rPr>
          <w:t>Guitar Intro</w:t>
        </w:r>
        <w:r>
          <w:rPr>
            <w:noProof/>
            <w:webHidden/>
          </w:rPr>
          <w:tab/>
        </w:r>
        <w:r>
          <w:rPr>
            <w:noProof/>
            <w:webHidden/>
          </w:rPr>
          <w:fldChar w:fldCharType="begin"/>
        </w:r>
        <w:r>
          <w:rPr>
            <w:noProof/>
            <w:webHidden/>
          </w:rPr>
          <w:instrText xml:space="preserve"> PAGEREF _Toc373241268 \h </w:instrText>
        </w:r>
        <w:r>
          <w:rPr>
            <w:noProof/>
            <w:webHidden/>
          </w:rPr>
        </w:r>
        <w:r>
          <w:rPr>
            <w:noProof/>
            <w:webHidden/>
          </w:rPr>
          <w:fldChar w:fldCharType="separate"/>
        </w:r>
        <w:r w:rsidR="007851FE">
          <w:rPr>
            <w:noProof/>
            <w:webHidden/>
          </w:rPr>
          <w:t>22</w:t>
        </w:r>
        <w:r>
          <w:rPr>
            <w:noProof/>
            <w:webHidden/>
          </w:rPr>
          <w:fldChar w:fldCharType="end"/>
        </w:r>
      </w:hyperlink>
    </w:p>
    <w:p w14:paraId="699053B8" w14:textId="77777777" w:rsidR="00514087" w:rsidRDefault="00514087">
      <w:pPr>
        <w:pStyle w:val="TOC1"/>
        <w:tabs>
          <w:tab w:val="right" w:leader="dot" w:pos="9350"/>
        </w:tabs>
        <w:rPr>
          <w:rFonts w:asciiTheme="minorHAnsi" w:eastAsiaTheme="minorEastAsia" w:hAnsiTheme="minorHAnsi"/>
          <w:noProof/>
          <w:sz w:val="22"/>
        </w:rPr>
      </w:pPr>
      <w:hyperlink w:anchor="_Toc373241269" w:history="1">
        <w:r w:rsidRPr="00B60ADB">
          <w:rPr>
            <w:rStyle w:val="Hyperlink"/>
            <w:noProof/>
            <w:lang w:val="fr-FR"/>
          </w:rPr>
          <w:t>Index</w:t>
        </w:r>
        <w:r>
          <w:rPr>
            <w:noProof/>
            <w:webHidden/>
          </w:rPr>
          <w:tab/>
        </w:r>
        <w:r>
          <w:rPr>
            <w:noProof/>
            <w:webHidden/>
          </w:rPr>
          <w:fldChar w:fldCharType="begin"/>
        </w:r>
        <w:r>
          <w:rPr>
            <w:noProof/>
            <w:webHidden/>
          </w:rPr>
          <w:instrText xml:space="preserve"> PAGEREF _Toc373241269 \h </w:instrText>
        </w:r>
        <w:r>
          <w:rPr>
            <w:noProof/>
            <w:webHidden/>
          </w:rPr>
        </w:r>
        <w:r>
          <w:rPr>
            <w:noProof/>
            <w:webHidden/>
          </w:rPr>
          <w:fldChar w:fldCharType="separate"/>
        </w:r>
        <w:r w:rsidR="007851FE">
          <w:rPr>
            <w:noProof/>
            <w:webHidden/>
          </w:rPr>
          <w:t>23</w:t>
        </w:r>
        <w:r>
          <w:rPr>
            <w:noProof/>
            <w:webHidden/>
          </w:rPr>
          <w:fldChar w:fldCharType="end"/>
        </w:r>
      </w:hyperlink>
    </w:p>
    <w:p w14:paraId="60E8B2B4" w14:textId="77777777" w:rsidR="00514087" w:rsidRDefault="00514087">
      <w:pPr>
        <w:pStyle w:val="TOC1"/>
        <w:tabs>
          <w:tab w:val="right" w:leader="dot" w:pos="9350"/>
        </w:tabs>
        <w:rPr>
          <w:rFonts w:asciiTheme="minorHAnsi" w:eastAsiaTheme="minorEastAsia" w:hAnsiTheme="minorHAnsi"/>
          <w:noProof/>
          <w:sz w:val="22"/>
        </w:rPr>
      </w:pPr>
      <w:hyperlink w:anchor="_Toc373241270" w:history="1">
        <w:r w:rsidRPr="00B60ADB">
          <w:rPr>
            <w:rStyle w:val="Hyperlink"/>
            <w:rFonts w:ascii="Onyx" w:hAnsi="Onyx"/>
            <w:noProof/>
          </w:rPr>
          <w:t>Sources</w:t>
        </w:r>
        <w:r>
          <w:rPr>
            <w:noProof/>
            <w:webHidden/>
          </w:rPr>
          <w:tab/>
        </w:r>
        <w:r>
          <w:rPr>
            <w:noProof/>
            <w:webHidden/>
          </w:rPr>
          <w:fldChar w:fldCharType="begin"/>
        </w:r>
        <w:r>
          <w:rPr>
            <w:noProof/>
            <w:webHidden/>
          </w:rPr>
          <w:instrText xml:space="preserve"> PAGEREF _Toc373241270 \h </w:instrText>
        </w:r>
        <w:r>
          <w:rPr>
            <w:noProof/>
            <w:webHidden/>
          </w:rPr>
        </w:r>
        <w:r>
          <w:rPr>
            <w:noProof/>
            <w:webHidden/>
          </w:rPr>
          <w:fldChar w:fldCharType="separate"/>
        </w:r>
        <w:r w:rsidR="007851FE">
          <w:rPr>
            <w:noProof/>
            <w:webHidden/>
          </w:rPr>
          <w:t>25</w:t>
        </w:r>
        <w:r>
          <w:rPr>
            <w:noProof/>
            <w:webHidden/>
          </w:rPr>
          <w:fldChar w:fldCharType="end"/>
        </w:r>
      </w:hyperlink>
    </w:p>
    <w:p w14:paraId="1E61A94D" w14:textId="77777777" w:rsidR="004E5A63" w:rsidRDefault="007F3A43" w:rsidP="004E5A63">
      <w:pPr>
        <w:sectPr w:rsidR="004E5A63" w:rsidSect="007C1E83">
          <w:headerReference w:type="default" r:id="rId11"/>
          <w:type w:val="oddPage"/>
          <w:pgSz w:w="12240" w:h="15840" w:code="1"/>
          <w:pgMar w:top="1440" w:right="1440" w:bottom="1440" w:left="1440" w:header="720" w:footer="720" w:gutter="0"/>
          <w:pgNumType w:fmt="lowerRoman" w:start="3"/>
          <w:cols w:space="720"/>
          <w:docGrid w:linePitch="360"/>
        </w:sectPr>
      </w:pPr>
      <w:r>
        <w:fldChar w:fldCharType="end"/>
      </w:r>
    </w:p>
    <w:p w14:paraId="78ECCE19" w14:textId="77777777" w:rsidR="00C157B1" w:rsidRDefault="00C157B1" w:rsidP="00C157B1">
      <w:pPr>
        <w:pStyle w:val="Heading1"/>
      </w:pPr>
      <w:bookmarkStart w:id="1" w:name="_Toc372798095"/>
      <w:bookmarkStart w:id="2" w:name="_Toc373241241"/>
      <w:r>
        <w:lastRenderedPageBreak/>
        <w:t>So you want to be a Rock Star?</w:t>
      </w:r>
      <w:bookmarkEnd w:id="1"/>
      <w:bookmarkEnd w:id="2"/>
    </w:p>
    <w:p w14:paraId="2FAB8CBE" w14:textId="77777777" w:rsidR="00C157B1" w:rsidRDefault="00C157B1" w:rsidP="00C157B1"/>
    <w:p w14:paraId="63433202" w14:textId="593ACD91" w:rsidR="00C157B1" w:rsidRDefault="00C157B1" w:rsidP="00C157B1">
      <w:r>
        <w:t>Welcome, to ‘So you want to be a Rock Star?’</w:t>
      </w:r>
    </w:p>
    <w:p w14:paraId="23E26087" w14:textId="77777777" w:rsidR="00C157B1" w:rsidRDefault="00C157B1" w:rsidP="00C157B1">
      <w:pPr>
        <w:ind w:left="720"/>
      </w:pPr>
      <w:r>
        <w:t>This manual is aimed at helping the beginner guitarist succeed in knowing what is and how to play, maintain, and advance his/herself in playing the guitar.</w:t>
      </w:r>
    </w:p>
    <w:p w14:paraId="3E9DE0CD" w14:textId="77777777" w:rsidR="00C157B1" w:rsidRDefault="00C157B1" w:rsidP="00C157B1">
      <w:pPr>
        <w:pStyle w:val="Heading2"/>
      </w:pPr>
      <w:bookmarkStart w:id="3" w:name="_Toc372798096"/>
      <w:bookmarkStart w:id="4" w:name="_Toc373241242"/>
      <w:r>
        <w:t>Who this manual is for</w:t>
      </w:r>
      <w:bookmarkEnd w:id="3"/>
      <w:bookmarkEnd w:id="4"/>
    </w:p>
    <w:p w14:paraId="49C5F66F" w14:textId="18BF1F92" w:rsidR="00C157B1" w:rsidRDefault="00347008" w:rsidP="00C157B1">
      <w:pPr>
        <w:ind w:left="720"/>
      </w:pPr>
      <w:r>
        <w:t>‘So you want to be a Rock Star,’ i</w:t>
      </w:r>
      <w:r w:rsidR="00C157B1">
        <w:t xml:space="preserve">s for the new guitarist who has never played before and wants to learn how to get started. </w:t>
      </w:r>
    </w:p>
    <w:p w14:paraId="4A8BD19F" w14:textId="77777777" w:rsidR="00C157B1" w:rsidRDefault="00C157B1" w:rsidP="00C157B1">
      <w:pPr>
        <w:pStyle w:val="Heading2"/>
      </w:pPr>
      <w:bookmarkStart w:id="5" w:name="_Toc372798097"/>
      <w:bookmarkStart w:id="6" w:name="_Toc373241243"/>
      <w:r>
        <w:t>How this manual is organized</w:t>
      </w:r>
      <w:bookmarkEnd w:id="5"/>
      <w:bookmarkEnd w:id="6"/>
      <w:r>
        <w:br/>
      </w:r>
    </w:p>
    <w:p w14:paraId="70F59DAC" w14:textId="77777777" w:rsidR="00C157B1" w:rsidRPr="00880252" w:rsidRDefault="00C157B1" w:rsidP="00C157B1">
      <w:pPr>
        <w:pStyle w:val="ListParagraph"/>
        <w:numPr>
          <w:ilvl w:val="0"/>
          <w:numId w:val="11"/>
        </w:numPr>
        <w:rPr>
          <w:b/>
          <w:bCs/>
          <w:sz w:val="32"/>
          <w:szCs w:val="32"/>
        </w:rPr>
      </w:pPr>
      <w:r w:rsidRPr="008D4576">
        <w:rPr>
          <w:b/>
          <w:bCs/>
          <w:sz w:val="28"/>
          <w:szCs w:val="28"/>
        </w:rPr>
        <w:t>Chapter 1 – “Getting Started”</w:t>
      </w:r>
      <w:r>
        <w:rPr>
          <w:b/>
          <w:bCs/>
          <w:sz w:val="32"/>
          <w:szCs w:val="32"/>
        </w:rPr>
        <w:br/>
      </w:r>
      <w:r>
        <w:rPr>
          <w:szCs w:val="24"/>
        </w:rPr>
        <w:t xml:space="preserve">This chapter contains information on what you need to begin playing the guitar, including a list of items you will need.  </w:t>
      </w:r>
    </w:p>
    <w:p w14:paraId="19AEB251" w14:textId="77777777" w:rsidR="00C157B1" w:rsidRDefault="00C157B1" w:rsidP="00C157B1">
      <w:pPr>
        <w:pStyle w:val="ListParagraph"/>
        <w:numPr>
          <w:ilvl w:val="0"/>
          <w:numId w:val="12"/>
        </w:numPr>
      </w:pPr>
      <w:r>
        <w:t>Supply List</w:t>
      </w:r>
    </w:p>
    <w:p w14:paraId="5DFB9761" w14:textId="7E9B957C" w:rsidR="00C157B1" w:rsidRDefault="00C157B1" w:rsidP="00C157B1">
      <w:pPr>
        <w:pStyle w:val="ListParagraph"/>
        <w:numPr>
          <w:ilvl w:val="0"/>
          <w:numId w:val="12"/>
        </w:numPr>
      </w:pPr>
      <w:r>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Anatomy</w:t>
      </w:r>
      <w:r>
        <w:br/>
      </w:r>
    </w:p>
    <w:p w14:paraId="17EB48CB" w14:textId="77777777" w:rsidR="00C157B1" w:rsidRPr="00BE43CF" w:rsidRDefault="00C157B1" w:rsidP="00C157B1">
      <w:pPr>
        <w:pStyle w:val="ListParagraph"/>
        <w:numPr>
          <w:ilvl w:val="0"/>
          <w:numId w:val="11"/>
        </w:numPr>
        <w:rPr>
          <w:b/>
          <w:bCs/>
          <w:sz w:val="32"/>
          <w:szCs w:val="28"/>
        </w:rPr>
      </w:pPr>
      <w:r w:rsidRPr="008D4576">
        <w:rPr>
          <w:b/>
          <w:bCs/>
          <w:sz w:val="28"/>
          <w:szCs w:val="24"/>
        </w:rPr>
        <w:t>Chapter 2 – “Setting Up”</w:t>
      </w:r>
      <w:r>
        <w:rPr>
          <w:b/>
          <w:bCs/>
          <w:sz w:val="32"/>
          <w:szCs w:val="28"/>
        </w:rPr>
        <w:br/>
      </w:r>
      <w:r>
        <w:t>This chapter contains necessary information to get your instrument ready to play and correct positioning.</w:t>
      </w:r>
    </w:p>
    <w:p w14:paraId="38546472" w14:textId="77777777" w:rsidR="00C157B1" w:rsidRPr="00BE43CF" w:rsidRDefault="00C157B1" w:rsidP="00C157B1">
      <w:pPr>
        <w:pStyle w:val="ListParagraph"/>
        <w:numPr>
          <w:ilvl w:val="0"/>
          <w:numId w:val="13"/>
        </w:numPr>
        <w:rPr>
          <w:b/>
          <w:bCs/>
        </w:rPr>
      </w:pPr>
      <w:r>
        <w:t>Changing your strings</w:t>
      </w:r>
    </w:p>
    <w:p w14:paraId="189E34F2" w14:textId="78DF04C1" w:rsidR="00C157B1" w:rsidRPr="00BE43CF" w:rsidRDefault="00C157B1" w:rsidP="00C157B1">
      <w:pPr>
        <w:pStyle w:val="ListParagraph"/>
        <w:numPr>
          <w:ilvl w:val="0"/>
          <w:numId w:val="13"/>
        </w:numPr>
        <w:rPr>
          <w:b/>
          <w:bCs/>
        </w:rPr>
      </w:pPr>
      <w:r>
        <w:t>Tuning Your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p>
    <w:p w14:paraId="0861DEFD" w14:textId="77777777" w:rsidR="00C157B1" w:rsidRPr="00292021" w:rsidRDefault="00C157B1" w:rsidP="00C157B1">
      <w:pPr>
        <w:pStyle w:val="ListParagraph"/>
        <w:numPr>
          <w:ilvl w:val="0"/>
          <w:numId w:val="13"/>
        </w:numPr>
        <w:rPr>
          <w:b/>
          <w:bCs/>
        </w:rPr>
      </w:pPr>
      <w:r>
        <w:t>Proper Practice Space</w:t>
      </w:r>
    </w:p>
    <w:p w14:paraId="2DB456CB" w14:textId="77777777" w:rsidR="00C157B1" w:rsidRPr="008D4576" w:rsidRDefault="00C157B1" w:rsidP="00C157B1">
      <w:pPr>
        <w:rPr>
          <w:b/>
          <w:bCs/>
        </w:rPr>
      </w:pPr>
    </w:p>
    <w:p w14:paraId="7A727D23" w14:textId="77777777" w:rsidR="00C157B1" w:rsidRPr="00292021" w:rsidRDefault="00C157B1" w:rsidP="00C157B1">
      <w:pPr>
        <w:pStyle w:val="ListParagraph"/>
        <w:numPr>
          <w:ilvl w:val="0"/>
          <w:numId w:val="11"/>
        </w:numPr>
        <w:rPr>
          <w:b/>
          <w:bCs/>
          <w:sz w:val="32"/>
          <w:szCs w:val="28"/>
        </w:rPr>
      </w:pPr>
      <w:r w:rsidRPr="008D4576">
        <w:rPr>
          <w:b/>
          <w:bCs/>
          <w:sz w:val="28"/>
          <w:szCs w:val="24"/>
        </w:rPr>
        <w:t>Chapter 3 – “Beginning to Play”</w:t>
      </w:r>
      <w:r w:rsidRPr="008D4576">
        <w:rPr>
          <w:b/>
          <w:bCs/>
          <w:sz w:val="28"/>
          <w:szCs w:val="24"/>
        </w:rPr>
        <w:br/>
      </w:r>
      <w:r>
        <w:t>This chapter contains the knowledge you will need to play your first song.</w:t>
      </w:r>
    </w:p>
    <w:p w14:paraId="1537AE4A" w14:textId="77777777" w:rsidR="00C157B1" w:rsidRPr="008D4576" w:rsidRDefault="00C157B1" w:rsidP="00C157B1">
      <w:pPr>
        <w:pStyle w:val="ListParagraph"/>
        <w:numPr>
          <w:ilvl w:val="0"/>
          <w:numId w:val="14"/>
        </w:numPr>
        <w:rPr>
          <w:b/>
          <w:bCs/>
        </w:rPr>
      </w:pPr>
      <w:r>
        <w:t>Understanding tablature</w:t>
      </w:r>
    </w:p>
    <w:p w14:paraId="1426090E" w14:textId="77777777" w:rsidR="00C157B1" w:rsidRPr="008D4576" w:rsidRDefault="00C157B1" w:rsidP="00C157B1">
      <w:pPr>
        <w:pStyle w:val="ListParagraph"/>
        <w:numPr>
          <w:ilvl w:val="0"/>
          <w:numId w:val="14"/>
        </w:numPr>
        <w:rPr>
          <w:b/>
          <w:bCs/>
        </w:rPr>
      </w:pPr>
      <w:r>
        <w:t>Tablature: Deep Purple – Smoke on the Water</w:t>
      </w:r>
    </w:p>
    <w:p w14:paraId="12360C18" w14:textId="77777777" w:rsidR="00C157B1" w:rsidRPr="00BE43CF" w:rsidRDefault="00C157B1" w:rsidP="00C157B1">
      <w:pPr>
        <w:rPr>
          <w:b/>
          <w:bCs/>
          <w:sz w:val="32"/>
          <w:szCs w:val="28"/>
        </w:rPr>
      </w:pPr>
    </w:p>
    <w:p w14:paraId="3E7ABC6D" w14:textId="77777777" w:rsidR="00C157B1" w:rsidRDefault="00C157B1" w:rsidP="00C157B1">
      <w:pPr>
        <w:pStyle w:val="Heading2"/>
      </w:pPr>
      <w:bookmarkStart w:id="7" w:name="_Toc372798098"/>
      <w:bookmarkStart w:id="8" w:name="_Toc373241244"/>
      <w:r>
        <w:t>General Advice</w:t>
      </w:r>
      <w:bookmarkEnd w:id="7"/>
      <w:bookmarkEnd w:id="8"/>
    </w:p>
    <w:p w14:paraId="61E21B80" w14:textId="3CC98286" w:rsidR="001740ED" w:rsidRPr="001740ED" w:rsidRDefault="00C157B1" w:rsidP="00E262A8">
      <w:pPr>
        <w:ind w:left="720"/>
        <w:sectPr w:rsidR="001740ED" w:rsidRPr="001740ED" w:rsidSect="0051214D">
          <w:headerReference w:type="default" r:id="rId12"/>
          <w:type w:val="oddPage"/>
          <w:pgSz w:w="12240" w:h="15840" w:code="1"/>
          <w:pgMar w:top="1440" w:right="1440" w:bottom="1440" w:left="1440" w:header="720" w:footer="720" w:gutter="0"/>
          <w:pgNumType w:fmt="lowerRoman"/>
          <w:cols w:space="720"/>
          <w:docGrid w:linePitch="360"/>
        </w:sectPr>
      </w:pPr>
      <w:r>
        <w:t>The Internet is a great source of information.  If you have any musical inspirations, learn more about them and their techniques.  If you have any favorite songs, look up the tablature and try to play them along with the song.  There is no wrong way to play the guitar and bass.  Experiment and practice, this lead you a sound that is in your own.</w:t>
      </w:r>
    </w:p>
    <w:p w14:paraId="574F8518" w14:textId="4023809A" w:rsidR="008F372D" w:rsidRDefault="008F372D" w:rsidP="00A92751">
      <w:pPr>
        <w:pStyle w:val="Heading1"/>
      </w:pPr>
      <w:bookmarkStart w:id="9" w:name="_Toc373241132"/>
      <w:bookmarkStart w:id="10" w:name="_Toc373241245"/>
      <w:r>
        <w:lastRenderedPageBreak/>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Anatomy</w:t>
      </w:r>
      <w:bookmarkEnd w:id="9"/>
      <w:bookmarkEnd w:id="10"/>
    </w:p>
    <w:p w14:paraId="576A82B2" w14:textId="2D09677E" w:rsidR="008F372D" w:rsidRDefault="00E262A8" w:rsidP="00C157B1">
      <w:pPr>
        <w:rPr>
          <w:rFonts w:asciiTheme="majorHAnsi" w:hAnsiTheme="majorHAnsi"/>
          <w:color w:val="70AD47" w:themeColor="accent6"/>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szCs w:val="24"/>
        </w:rPr>
        <w:drawing>
          <wp:anchor distT="0" distB="0" distL="114300" distR="114300" simplePos="0" relativeHeight="251656192" behindDoc="1" locked="0" layoutInCell="1" allowOverlap="1" wp14:anchorId="27CD8B31" wp14:editId="65BA9F40">
            <wp:simplePos x="0" y="0"/>
            <wp:positionH relativeFrom="column">
              <wp:posOffset>27295</wp:posOffset>
            </wp:positionH>
            <wp:positionV relativeFrom="paragraph">
              <wp:posOffset>108898</wp:posOffset>
            </wp:positionV>
            <wp:extent cx="5798185" cy="6538595"/>
            <wp:effectExtent l="95250" t="95250" r="107315" b="20910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Anatomy+Vol1.jpg"/>
                    <pic:cNvPicPr/>
                  </pic:nvPicPr>
                  <pic:blipFill>
                    <a:blip r:embed="rId13">
                      <a:extLst>
                        <a:ext uri="{28A0092B-C50C-407E-A947-70E740481C1C}">
                          <a14:useLocalDpi xmlns:a14="http://schemas.microsoft.com/office/drawing/2010/main" val="0"/>
                        </a:ext>
                      </a:extLst>
                    </a:blip>
                    <a:stretch>
                      <a:fillRect/>
                    </a:stretch>
                  </pic:blipFill>
                  <pic:spPr>
                    <a:xfrm>
                      <a:off x="0" y="0"/>
                      <a:ext cx="5798185" cy="65385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2C24C4B3" w14:textId="687C5E79" w:rsidR="008F372D" w:rsidRPr="008F372D" w:rsidRDefault="008F372D" w:rsidP="00C157B1">
      <w:pPr>
        <w:rPr>
          <w:rFonts w:asciiTheme="majorHAnsi" w:hAnsiTheme="majorHAnsi"/>
          <w:color w:val="70AD47" w:themeColor="accent6"/>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sectPr w:rsidR="008F372D" w:rsidRPr="008F372D" w:rsidSect="004E5A63">
          <w:headerReference w:type="default" r:id="rId14"/>
          <w:type w:val="oddPage"/>
          <w:pgSz w:w="12240" w:h="15840" w:code="1"/>
          <w:pgMar w:top="1440" w:right="1440" w:bottom="1440" w:left="1440" w:header="720" w:footer="720" w:gutter="0"/>
          <w:cols w:space="720"/>
          <w:docGrid w:linePitch="360"/>
        </w:sectPr>
      </w:pPr>
    </w:p>
    <w:p w14:paraId="1FA231A9" w14:textId="5AA4DA96" w:rsidR="008F372D" w:rsidRPr="008F372D" w:rsidRDefault="00C157B1" w:rsidP="008F372D">
      <w:pPr>
        <w:pStyle w:val="Heading1"/>
      </w:pPr>
      <w:bookmarkStart w:id="11" w:name="_Toc372798099"/>
      <w:bookmarkStart w:id="12" w:name="_Toc373241246"/>
      <w:r>
        <w:lastRenderedPageBreak/>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Anatomy</w:t>
      </w:r>
      <w:bookmarkEnd w:id="11"/>
      <w:bookmarkEnd w:id="12"/>
      <w:r w:rsidR="008F372D">
        <w:br/>
      </w:r>
    </w:p>
    <w:p w14:paraId="5A382442" w14:textId="513E30A0" w:rsidR="008F372D" w:rsidRDefault="008F372D" w:rsidP="008F372D">
      <w:pPr>
        <w:pStyle w:val="Heading2"/>
      </w:pPr>
      <w:bookmarkStart w:id="13" w:name="_Toc373221443"/>
      <w:bookmarkStart w:id="14" w:name="_Toc373241247"/>
      <w:r>
        <w:t>Introduction</w:t>
      </w:r>
      <w:bookmarkEnd w:id="13"/>
      <w:bookmarkEnd w:id="14"/>
      <w:r>
        <w:t xml:space="preserve"> </w:t>
      </w:r>
      <w:r w:rsidR="00DA4A51">
        <w:br/>
      </w:r>
    </w:p>
    <w:p w14:paraId="36D3CF1E" w14:textId="77777777" w:rsidR="008F372D" w:rsidRDefault="008F372D" w:rsidP="008F372D">
      <w:pPr>
        <w:ind w:left="720"/>
      </w:pPr>
      <w:r>
        <w:t xml:space="preserve">Your guitar has a body and organs inside and outside of it that makes it useful.  Learn the outside body so that the rest of this manual is easily referenced to later on.  This is one of the most important sections in the Chapter.  Each model and brand of guitar is different.  Yours may feature items not on the list or may even have extra features that haven’t been included.  Some guitars have more than 6 strings.  Some Bass Guitars have more than 4 strings.  Others may be fretless.  These are advanced instruments that we will not cover in this book, but you may feel free to study more about them using the internet or other resources.  </w:t>
      </w:r>
    </w:p>
    <w:p w14:paraId="76BD9540" w14:textId="77777777" w:rsidR="008F372D" w:rsidRDefault="008F372D" w:rsidP="008F372D"/>
    <w:p w14:paraId="6213B2E8" w14:textId="77777777" w:rsidR="008F372D" w:rsidRPr="009A25B9" w:rsidRDefault="008F372D" w:rsidP="008F372D">
      <w:pPr>
        <w:pStyle w:val="Heading2"/>
      </w:pPr>
      <w:bookmarkStart w:id="15" w:name="_Toc373221444"/>
      <w:bookmarkStart w:id="16" w:name="_Toc373241248"/>
      <w:r>
        <w:t>Supply List</w:t>
      </w:r>
      <w:bookmarkEnd w:id="15"/>
      <w:bookmarkEnd w:id="16"/>
      <w:r>
        <w:t xml:space="preserve"> </w:t>
      </w:r>
      <w:r>
        <w:br/>
      </w:r>
    </w:p>
    <w:p w14:paraId="28C35576" w14:textId="7881E5A9" w:rsidR="008F372D" w:rsidRDefault="008F372D" w:rsidP="008F372D">
      <w:pPr>
        <w:pStyle w:val="ListParagraph"/>
        <w:numPr>
          <w:ilvl w:val="0"/>
          <w:numId w:val="15"/>
        </w:numPr>
        <w:spacing w:line="480" w:lineRule="auto"/>
      </w:pPr>
      <w:r>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p>
    <w:p w14:paraId="68B247E9" w14:textId="529FC2EE" w:rsidR="008F372D" w:rsidRDefault="008F372D" w:rsidP="008F372D">
      <w:pPr>
        <w:pStyle w:val="ListParagraph"/>
        <w:numPr>
          <w:ilvl w:val="0"/>
          <w:numId w:val="15"/>
        </w:numPr>
        <w:spacing w:line="480" w:lineRule="auto"/>
      </w:pPr>
      <w:r>
        <w:t>Amplifier</w:t>
      </w:r>
      <w:r w:rsidR="00E262A8">
        <w:fldChar w:fldCharType="begin"/>
      </w:r>
      <w:r w:rsidR="00E262A8">
        <w:instrText xml:space="preserve"> XE "</w:instrText>
      </w:r>
      <w:r w:rsidR="00E262A8" w:rsidRPr="00483396">
        <w:instrText>Amplifier</w:instrText>
      </w:r>
      <w:r w:rsidR="00E262A8">
        <w:instrText xml:space="preserve">" </w:instrText>
      </w:r>
      <w:r w:rsidR="00E262A8">
        <w:fldChar w:fldCharType="end"/>
      </w:r>
      <w:r>
        <w:t xml:space="preserve"> – For electric Instruments</w:t>
      </w:r>
    </w:p>
    <w:p w14:paraId="1A7DB0C1" w14:textId="36710923" w:rsidR="008F372D" w:rsidRDefault="008F372D" w:rsidP="008F372D">
      <w:pPr>
        <w:pStyle w:val="ListParagraph"/>
        <w:numPr>
          <w:ilvl w:val="0"/>
          <w:numId w:val="15"/>
        </w:numPr>
        <w:spacing w:line="480" w:lineRule="auto"/>
      </w:pPr>
      <w:r>
        <w:t>Amp Cable</w:t>
      </w:r>
      <w:r w:rsidR="00E262A8">
        <w:fldChar w:fldCharType="begin"/>
      </w:r>
      <w:r w:rsidR="00E262A8">
        <w:instrText xml:space="preserve"> XE "</w:instrText>
      </w:r>
      <w:r w:rsidR="00E262A8" w:rsidRPr="00812284">
        <w:instrText>Amp Cable</w:instrText>
      </w:r>
      <w:r w:rsidR="00E262A8">
        <w:instrText xml:space="preserve">" </w:instrText>
      </w:r>
      <w:r w:rsidR="00E262A8">
        <w:fldChar w:fldCharType="end"/>
      </w:r>
      <w:r>
        <w:t xml:space="preserve"> – Long enough to play comfortably</w:t>
      </w:r>
    </w:p>
    <w:p w14:paraId="62F2A04C" w14:textId="62C5FFE9" w:rsidR="008F372D" w:rsidRDefault="008F372D" w:rsidP="008F372D">
      <w:pPr>
        <w:pStyle w:val="ListParagraph"/>
        <w:numPr>
          <w:ilvl w:val="0"/>
          <w:numId w:val="15"/>
        </w:numPr>
        <w:spacing w:line="480" w:lineRule="auto"/>
      </w:pPr>
      <w:r>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Stand</w:t>
      </w:r>
      <w:r w:rsidR="00E262A8">
        <w:fldChar w:fldCharType="begin"/>
      </w:r>
      <w:r w:rsidR="00E262A8">
        <w:instrText xml:space="preserve"> XE "</w:instrText>
      </w:r>
      <w:r w:rsidR="00E262A8" w:rsidRPr="009C00EF">
        <w:instrText>Guitar Stand</w:instrText>
      </w:r>
      <w:r w:rsidR="00E262A8">
        <w:instrText xml:space="preserve">" </w:instrText>
      </w:r>
      <w:r w:rsidR="00E262A8">
        <w:fldChar w:fldCharType="end"/>
      </w:r>
      <w:r>
        <w:t xml:space="preserve"> – So that the neck of your guitar is never bent</w:t>
      </w:r>
    </w:p>
    <w:p w14:paraId="10FC68B1" w14:textId="4BEC0A30" w:rsidR="008F372D" w:rsidRDefault="008F372D" w:rsidP="008F372D">
      <w:pPr>
        <w:pStyle w:val="ListParagraph"/>
        <w:numPr>
          <w:ilvl w:val="0"/>
          <w:numId w:val="15"/>
        </w:numPr>
        <w:spacing w:line="480" w:lineRule="auto"/>
      </w:pPr>
      <w:r>
        <w:t>Note Stand</w:t>
      </w:r>
      <w:r w:rsidR="00E262A8">
        <w:fldChar w:fldCharType="begin"/>
      </w:r>
      <w:r w:rsidR="00E262A8">
        <w:instrText xml:space="preserve"> XE "</w:instrText>
      </w:r>
      <w:r w:rsidR="00E262A8" w:rsidRPr="00F61268">
        <w:instrText>Note Stand</w:instrText>
      </w:r>
      <w:r w:rsidR="00E262A8">
        <w:instrText xml:space="preserve">" </w:instrText>
      </w:r>
      <w:r w:rsidR="00E262A8">
        <w:fldChar w:fldCharType="end"/>
      </w:r>
      <w:r>
        <w:t xml:space="preserve"> – This will save your back a lot of pain</w:t>
      </w:r>
    </w:p>
    <w:p w14:paraId="3E49030D" w14:textId="5E7A3ADB" w:rsidR="008F372D" w:rsidRDefault="008F372D" w:rsidP="008F372D">
      <w:pPr>
        <w:pStyle w:val="ListParagraph"/>
        <w:numPr>
          <w:ilvl w:val="0"/>
          <w:numId w:val="15"/>
        </w:numPr>
        <w:spacing w:line="480" w:lineRule="auto"/>
      </w:pPr>
      <w:r>
        <w:t>Spare Strings</w:t>
      </w:r>
      <w:r w:rsidR="00E262A8">
        <w:fldChar w:fldCharType="begin"/>
      </w:r>
      <w:r w:rsidR="00E262A8">
        <w:instrText xml:space="preserve"> XE "</w:instrText>
      </w:r>
      <w:r w:rsidR="00E262A8" w:rsidRPr="00947900">
        <w:instrText>Spare Strings</w:instrText>
      </w:r>
      <w:r w:rsidR="00E262A8">
        <w:instrText xml:space="preserve">" </w:instrText>
      </w:r>
      <w:r w:rsidR="00E262A8">
        <w:fldChar w:fldCharType="end"/>
      </w:r>
      <w:r>
        <w:t xml:space="preserve"> – You will need these eventually</w:t>
      </w:r>
    </w:p>
    <w:p w14:paraId="1206DEC5" w14:textId="128DD3FB" w:rsidR="008F372D" w:rsidRDefault="008F372D" w:rsidP="008F372D">
      <w:pPr>
        <w:pStyle w:val="ListParagraph"/>
        <w:numPr>
          <w:ilvl w:val="0"/>
          <w:numId w:val="15"/>
        </w:numPr>
        <w:spacing w:line="480" w:lineRule="auto"/>
      </w:pPr>
      <w:r>
        <w:t>Tuner</w:t>
      </w:r>
      <w:r w:rsidR="00E262A8">
        <w:fldChar w:fldCharType="begin"/>
      </w:r>
      <w:r w:rsidR="00E262A8">
        <w:instrText xml:space="preserve"> XE "</w:instrText>
      </w:r>
      <w:r w:rsidR="00E262A8" w:rsidRPr="004F43CA">
        <w:instrText>Tuner</w:instrText>
      </w:r>
      <w:r w:rsidR="00E262A8">
        <w:instrText xml:space="preserve">" </w:instrText>
      </w:r>
      <w:r w:rsidR="00E262A8">
        <w:fldChar w:fldCharType="end"/>
      </w:r>
      <w:r>
        <w:t xml:space="preserve"> – Use an electric tuner or tune by ear </w:t>
      </w:r>
    </w:p>
    <w:p w14:paraId="2C9CE543" w14:textId="69B8A2C3" w:rsidR="008F372D" w:rsidRDefault="008F372D" w:rsidP="008F372D">
      <w:pPr>
        <w:pStyle w:val="ListParagraph"/>
        <w:numPr>
          <w:ilvl w:val="0"/>
          <w:numId w:val="15"/>
        </w:numPr>
        <w:spacing w:line="480" w:lineRule="auto"/>
      </w:pPr>
      <w:r>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Pick – Optional, some guitarists play without picks</w:t>
      </w:r>
    </w:p>
    <w:p w14:paraId="1A140FF0" w14:textId="2F942AC4" w:rsidR="008F372D" w:rsidRDefault="008F372D" w:rsidP="008F372D">
      <w:pPr>
        <w:pStyle w:val="ListParagraph"/>
        <w:numPr>
          <w:ilvl w:val="0"/>
          <w:numId w:val="15"/>
        </w:numPr>
        <w:spacing w:line="480" w:lineRule="auto"/>
      </w:pPr>
      <w:r>
        <w:t>Metronome</w:t>
      </w:r>
      <w:r w:rsidR="00E262A8">
        <w:fldChar w:fldCharType="begin"/>
      </w:r>
      <w:r w:rsidR="00E262A8">
        <w:instrText xml:space="preserve"> XE "</w:instrText>
      </w:r>
      <w:r w:rsidR="00E262A8" w:rsidRPr="00307572">
        <w:instrText>Metronome</w:instrText>
      </w:r>
      <w:r w:rsidR="00E262A8">
        <w:instrText xml:space="preserve">" </w:instrText>
      </w:r>
      <w:r w:rsidR="00E262A8">
        <w:fldChar w:fldCharType="end"/>
      </w:r>
      <w:r>
        <w:t xml:space="preserve"> – To help you keep a beat</w:t>
      </w:r>
    </w:p>
    <w:p w14:paraId="0EB42070" w14:textId="72E60530" w:rsidR="008F372D" w:rsidRDefault="008F372D" w:rsidP="008F372D">
      <w:pPr>
        <w:pStyle w:val="ListParagraph"/>
        <w:numPr>
          <w:ilvl w:val="0"/>
          <w:numId w:val="15"/>
        </w:numPr>
        <w:spacing w:line="480" w:lineRule="auto"/>
      </w:pPr>
      <w:r>
        <w:t>Strap</w:t>
      </w:r>
      <w:r w:rsidR="00E262A8">
        <w:fldChar w:fldCharType="begin"/>
      </w:r>
      <w:r w:rsidR="00E262A8">
        <w:instrText xml:space="preserve"> XE "</w:instrText>
      </w:r>
      <w:r w:rsidR="00E262A8" w:rsidRPr="00385190">
        <w:instrText>Strap</w:instrText>
      </w:r>
      <w:r w:rsidR="00E262A8">
        <w:instrText xml:space="preserve">" </w:instrText>
      </w:r>
      <w:r w:rsidR="00E262A8">
        <w:fldChar w:fldCharType="end"/>
      </w:r>
      <w:r>
        <w:t xml:space="preserve"> – If you plan to play standing up</w:t>
      </w:r>
    </w:p>
    <w:p w14:paraId="2F4D2FA5" w14:textId="3A00C91F" w:rsidR="008F372D" w:rsidRDefault="008F372D" w:rsidP="008F372D">
      <w:pPr>
        <w:pStyle w:val="ListParagraph"/>
        <w:numPr>
          <w:ilvl w:val="0"/>
          <w:numId w:val="15"/>
        </w:numPr>
        <w:spacing w:line="480" w:lineRule="auto"/>
      </w:pPr>
      <w:r>
        <w:t>Recorder</w:t>
      </w:r>
      <w:r w:rsidR="00E262A8">
        <w:fldChar w:fldCharType="begin"/>
      </w:r>
      <w:r w:rsidR="00E262A8">
        <w:instrText xml:space="preserve"> XE "</w:instrText>
      </w:r>
      <w:r w:rsidR="00E262A8" w:rsidRPr="00770FC2">
        <w:instrText>Recorder</w:instrText>
      </w:r>
      <w:r w:rsidR="00E262A8">
        <w:instrText xml:space="preserve">" </w:instrText>
      </w:r>
      <w:r w:rsidR="00E262A8">
        <w:fldChar w:fldCharType="end"/>
      </w:r>
      <w:r>
        <w:t xml:space="preserve"> or </w:t>
      </w:r>
      <w:proofErr w:type="spellStart"/>
      <w:r>
        <w:t>Looper</w:t>
      </w:r>
      <w:proofErr w:type="spellEnd"/>
      <w:r w:rsidR="00E262A8">
        <w:fldChar w:fldCharType="begin"/>
      </w:r>
      <w:r w:rsidR="00E262A8">
        <w:instrText xml:space="preserve"> XE "</w:instrText>
      </w:r>
      <w:r w:rsidR="00E262A8" w:rsidRPr="002E2744">
        <w:instrText>Looper</w:instrText>
      </w:r>
      <w:r w:rsidR="00E262A8">
        <w:instrText xml:space="preserve">" </w:instrText>
      </w:r>
      <w:r w:rsidR="00E262A8">
        <w:fldChar w:fldCharType="end"/>
      </w:r>
      <w:r>
        <w:t xml:space="preserve"> – If you plan to record your progress</w:t>
      </w:r>
    </w:p>
    <w:p w14:paraId="3F29A74E" w14:textId="6206E482" w:rsidR="008F372D" w:rsidRPr="001740ED" w:rsidRDefault="008F372D" w:rsidP="008F372D">
      <w:pPr>
        <w:pStyle w:val="ListParagraph"/>
        <w:numPr>
          <w:ilvl w:val="0"/>
          <w:numId w:val="15"/>
        </w:numPr>
        <w:spacing w:line="480" w:lineRule="auto"/>
      </w:pPr>
      <w:r>
        <w:t>Wire Cutter</w:t>
      </w:r>
      <w:r w:rsidR="00E262A8">
        <w:fldChar w:fldCharType="begin"/>
      </w:r>
      <w:r w:rsidR="00E262A8">
        <w:instrText xml:space="preserve"> XE "</w:instrText>
      </w:r>
      <w:r w:rsidR="00E262A8" w:rsidRPr="002F1FDB">
        <w:instrText>Wire Cutter</w:instrText>
      </w:r>
      <w:r w:rsidR="00E262A8">
        <w:instrText xml:space="preserve">" </w:instrText>
      </w:r>
      <w:r w:rsidR="00E262A8">
        <w:fldChar w:fldCharType="end"/>
      </w:r>
      <w:r>
        <w:t xml:space="preserve"> – to help trim new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p>
    <w:p w14:paraId="3C04376C" w14:textId="77777777" w:rsidR="008F372D" w:rsidRDefault="008F372D" w:rsidP="008F372D"/>
    <w:p w14:paraId="08CF0D25" w14:textId="77777777" w:rsidR="008F372D" w:rsidRDefault="008F372D" w:rsidP="008F372D"/>
    <w:p w14:paraId="0A37EEEE" w14:textId="77777777" w:rsidR="008F372D" w:rsidRDefault="008F372D" w:rsidP="008F372D"/>
    <w:p w14:paraId="1ED5D390" w14:textId="77777777" w:rsidR="008F372D" w:rsidRDefault="008F372D" w:rsidP="008F372D">
      <w:pPr>
        <w:pStyle w:val="Heading2"/>
      </w:pPr>
      <w:bookmarkStart w:id="17" w:name="_Toc373221445"/>
      <w:bookmarkStart w:id="18" w:name="_Toc373241249"/>
      <w:r>
        <w:t>Anatomy</w:t>
      </w:r>
      <w:bookmarkEnd w:id="17"/>
      <w:bookmarkEnd w:id="18"/>
    </w:p>
    <w:p w14:paraId="0C221082" w14:textId="77777777" w:rsidR="008F372D" w:rsidRPr="009A25B9" w:rsidRDefault="008F372D" w:rsidP="008F372D"/>
    <w:p w14:paraId="11E012DC" w14:textId="7473D83D"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Headstock</w:t>
      </w:r>
      <w:r w:rsidR="00E262A8">
        <w:rPr>
          <w:rFonts w:ascii="Adobe Fan Heiti Std B" w:eastAsia="Adobe Fan Heiti Std B" w:hAnsi="Adobe Fan Heiti Std B"/>
          <w:b/>
        </w:rPr>
        <w:fldChar w:fldCharType="begin"/>
      </w:r>
      <w:r w:rsidR="00E262A8">
        <w:instrText xml:space="preserve"> XE "</w:instrText>
      </w:r>
      <w:r w:rsidR="00E262A8" w:rsidRPr="001401CD">
        <w:rPr>
          <w:rFonts w:ascii="Adobe Fan Heiti Std B" w:eastAsia="Adobe Fan Heiti Std B" w:hAnsi="Adobe Fan Heiti Std B"/>
          <w:b/>
        </w:rPr>
        <w:instrText>Headstock</w:instrText>
      </w:r>
      <w:r w:rsidR="00E262A8">
        <w:instrText xml:space="preserve">" </w:instrText>
      </w:r>
      <w:r w:rsidR="00E262A8">
        <w:rPr>
          <w:rFonts w:ascii="Adobe Fan Heiti Std B" w:eastAsia="Adobe Fan Heiti Std B" w:hAnsi="Adobe Fan Heiti Std B"/>
          <w:b/>
        </w:rPr>
        <w:fldChar w:fldCharType="end"/>
      </w:r>
    </w:p>
    <w:p w14:paraId="5C404E46" w14:textId="40A15B47"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bookmarkStart w:id="19" w:name="_Ref373221592"/>
      <w:r w:rsidRPr="00047252">
        <w:rPr>
          <w:rFonts w:ascii="Adobe Fan Heiti Std B" w:eastAsia="Adobe Fan Heiti Std B" w:hAnsi="Adobe Fan Heiti Std B"/>
          <w:b/>
        </w:rPr>
        <w:t>Tuners</w:t>
      </w:r>
      <w:r w:rsidR="00E262A8">
        <w:rPr>
          <w:rFonts w:ascii="Adobe Fan Heiti Std B" w:eastAsia="Adobe Fan Heiti Std B" w:hAnsi="Adobe Fan Heiti Std B"/>
          <w:b/>
        </w:rPr>
        <w:fldChar w:fldCharType="begin"/>
      </w:r>
      <w:r w:rsidR="00E262A8">
        <w:instrText xml:space="preserve"> XE "</w:instrText>
      </w:r>
      <w:r w:rsidR="00E262A8" w:rsidRPr="003B56CD">
        <w:rPr>
          <w:rFonts w:ascii="Adobe Fan Heiti Std B" w:eastAsia="Adobe Fan Heiti Std B" w:hAnsi="Adobe Fan Heiti Std B"/>
          <w:b/>
        </w:rPr>
        <w:instrText>Tuners</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or machine-heads</w:t>
      </w:r>
      <w:bookmarkEnd w:id="19"/>
      <w:r w:rsidR="00E262A8">
        <w:rPr>
          <w:rFonts w:ascii="Adobe Fan Heiti Std B" w:eastAsia="Adobe Fan Heiti Std B" w:hAnsi="Adobe Fan Heiti Std B"/>
          <w:b/>
        </w:rPr>
        <w:fldChar w:fldCharType="begin"/>
      </w:r>
      <w:r w:rsidR="00E262A8">
        <w:instrText xml:space="preserve"> XE "</w:instrText>
      </w:r>
      <w:r w:rsidR="00E262A8" w:rsidRPr="005E131D">
        <w:rPr>
          <w:rFonts w:ascii="Adobe Fan Heiti Std B" w:eastAsia="Adobe Fan Heiti Std B" w:hAnsi="Adobe Fan Heiti Std B"/>
          <w:b/>
        </w:rPr>
        <w:instrText>machine-heads</w:instrText>
      </w:r>
      <w:r w:rsidR="00E262A8">
        <w:instrText xml:space="preserve">" </w:instrText>
      </w:r>
      <w:r w:rsidR="00E262A8">
        <w:rPr>
          <w:rFonts w:ascii="Adobe Fan Heiti Std B" w:eastAsia="Adobe Fan Heiti Std B" w:hAnsi="Adobe Fan Heiti Std B"/>
          <w:b/>
        </w:rPr>
        <w:fldChar w:fldCharType="end"/>
      </w:r>
    </w:p>
    <w:p w14:paraId="2A07B0CB" w14:textId="5DE76B2E"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Truss-rod cover</w:t>
      </w:r>
      <w:r w:rsidR="00E262A8">
        <w:rPr>
          <w:rFonts w:ascii="Adobe Fan Heiti Std B" w:eastAsia="Adobe Fan Heiti Std B" w:hAnsi="Adobe Fan Heiti Std B"/>
          <w:b/>
        </w:rPr>
        <w:fldChar w:fldCharType="begin"/>
      </w:r>
      <w:r w:rsidR="00E262A8">
        <w:instrText xml:space="preserve"> XE "</w:instrText>
      </w:r>
      <w:r w:rsidR="00E262A8" w:rsidRPr="003730C1">
        <w:rPr>
          <w:rFonts w:ascii="Adobe Fan Heiti Std B" w:eastAsia="Adobe Fan Heiti Std B" w:hAnsi="Adobe Fan Heiti Std B"/>
          <w:b/>
        </w:rPr>
        <w:instrText>Truss-rod cover</w:instrText>
      </w:r>
      <w:r w:rsidR="00E262A8">
        <w:instrText xml:space="preserve">" </w:instrText>
      </w:r>
      <w:r w:rsidR="00E262A8">
        <w:rPr>
          <w:rFonts w:ascii="Adobe Fan Heiti Std B" w:eastAsia="Adobe Fan Heiti Std B" w:hAnsi="Adobe Fan Heiti Std B"/>
          <w:b/>
        </w:rPr>
        <w:fldChar w:fldCharType="end"/>
      </w:r>
    </w:p>
    <w:p w14:paraId="04161BAA" w14:textId="5E07E510"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Nut</w:t>
      </w:r>
      <w:r w:rsidR="00E262A8">
        <w:rPr>
          <w:rFonts w:ascii="Adobe Fan Heiti Std B" w:eastAsia="Adobe Fan Heiti Std B" w:hAnsi="Adobe Fan Heiti Std B"/>
          <w:b/>
        </w:rPr>
        <w:fldChar w:fldCharType="begin"/>
      </w:r>
      <w:r w:rsidR="00E262A8">
        <w:instrText xml:space="preserve"> XE "</w:instrText>
      </w:r>
      <w:r w:rsidR="00E262A8" w:rsidRPr="00074A24">
        <w:rPr>
          <w:rFonts w:ascii="Adobe Fan Heiti Std B" w:eastAsia="Adobe Fan Heiti Std B" w:hAnsi="Adobe Fan Heiti Std B"/>
          <w:b/>
        </w:rPr>
        <w:instrText>Nut</w:instrText>
      </w:r>
      <w:r w:rsidR="00E262A8">
        <w:instrText xml:space="preserve">" </w:instrText>
      </w:r>
      <w:r w:rsidR="00E262A8">
        <w:rPr>
          <w:rFonts w:ascii="Adobe Fan Heiti Std B" w:eastAsia="Adobe Fan Heiti Std B" w:hAnsi="Adobe Fan Heiti Std B"/>
          <w:b/>
        </w:rPr>
        <w:fldChar w:fldCharType="end"/>
      </w:r>
    </w:p>
    <w:p w14:paraId="5F2FF9E9" w14:textId="7E69EE43"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Fingerboard</w:t>
      </w:r>
      <w:r w:rsidR="00E262A8">
        <w:rPr>
          <w:rFonts w:ascii="Adobe Fan Heiti Std B" w:eastAsia="Adobe Fan Heiti Std B" w:hAnsi="Adobe Fan Heiti Std B"/>
          <w:b/>
        </w:rPr>
        <w:fldChar w:fldCharType="begin"/>
      </w:r>
      <w:r w:rsidR="00E262A8">
        <w:instrText xml:space="preserve"> XE "</w:instrText>
      </w:r>
      <w:r w:rsidR="00E262A8" w:rsidRPr="00EA3B2F">
        <w:rPr>
          <w:rFonts w:ascii="Adobe Fan Heiti Std B" w:eastAsia="Adobe Fan Heiti Std B" w:hAnsi="Adobe Fan Heiti Std B"/>
          <w:b/>
        </w:rPr>
        <w:instrText>Fingerboard</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or </w:t>
      </w:r>
      <w:proofErr w:type="spellStart"/>
      <w:r w:rsidRPr="00047252">
        <w:rPr>
          <w:rFonts w:ascii="Adobe Fan Heiti Std B" w:eastAsia="Adobe Fan Heiti Std B" w:hAnsi="Adobe Fan Heiti Std B"/>
          <w:b/>
        </w:rPr>
        <w:t>fretboard</w:t>
      </w:r>
      <w:proofErr w:type="spellEnd"/>
      <w:r w:rsidR="00E262A8">
        <w:rPr>
          <w:rFonts w:ascii="Adobe Fan Heiti Std B" w:eastAsia="Adobe Fan Heiti Std B" w:hAnsi="Adobe Fan Heiti Std B"/>
          <w:b/>
        </w:rPr>
        <w:fldChar w:fldCharType="begin"/>
      </w:r>
      <w:r w:rsidR="00E262A8">
        <w:instrText xml:space="preserve"> XE "</w:instrText>
      </w:r>
      <w:r w:rsidR="00E262A8" w:rsidRPr="005B5B98">
        <w:rPr>
          <w:rFonts w:ascii="Adobe Fan Heiti Std B" w:eastAsia="Adobe Fan Heiti Std B" w:hAnsi="Adobe Fan Heiti Std B"/>
          <w:b/>
        </w:rPr>
        <w:instrText>fretboard</w:instrText>
      </w:r>
      <w:r w:rsidR="00E262A8">
        <w:instrText xml:space="preserve">" </w:instrText>
      </w:r>
      <w:r w:rsidR="00E262A8">
        <w:rPr>
          <w:rFonts w:ascii="Adobe Fan Heiti Std B" w:eastAsia="Adobe Fan Heiti Std B" w:hAnsi="Adobe Fan Heiti Std B"/>
          <w:b/>
        </w:rPr>
        <w:fldChar w:fldCharType="end"/>
      </w:r>
    </w:p>
    <w:p w14:paraId="4E933F7A" w14:textId="794F858F"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Frets</w:t>
      </w:r>
      <w:r w:rsidR="00E262A8">
        <w:rPr>
          <w:rFonts w:ascii="Adobe Fan Heiti Std B" w:eastAsia="Adobe Fan Heiti Std B" w:hAnsi="Adobe Fan Heiti Std B"/>
          <w:b/>
        </w:rPr>
        <w:fldChar w:fldCharType="begin"/>
      </w:r>
      <w:r w:rsidR="00E262A8">
        <w:instrText xml:space="preserve"> XE "</w:instrText>
      </w:r>
      <w:r w:rsidR="00E262A8" w:rsidRPr="00E5639B">
        <w:rPr>
          <w:rFonts w:ascii="Adobe Fan Heiti Std B" w:eastAsia="Adobe Fan Heiti Std B" w:hAnsi="Adobe Fan Heiti Std B"/>
          <w:b/>
        </w:rPr>
        <w:instrText>Frets</w:instrText>
      </w:r>
      <w:r w:rsidR="00E262A8">
        <w:instrText xml:space="preserve">" </w:instrText>
      </w:r>
      <w:r w:rsidR="00E262A8">
        <w:rPr>
          <w:rFonts w:ascii="Adobe Fan Heiti Std B" w:eastAsia="Adobe Fan Heiti Std B" w:hAnsi="Adobe Fan Heiti Std B"/>
          <w:b/>
        </w:rPr>
        <w:fldChar w:fldCharType="end"/>
      </w:r>
    </w:p>
    <w:p w14:paraId="01F71160" w14:textId="527F44F7"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Position Markers</w:t>
      </w:r>
      <w:r w:rsidR="00E262A8">
        <w:rPr>
          <w:rFonts w:ascii="Adobe Fan Heiti Std B" w:eastAsia="Adobe Fan Heiti Std B" w:hAnsi="Adobe Fan Heiti Std B"/>
          <w:b/>
        </w:rPr>
        <w:fldChar w:fldCharType="begin"/>
      </w:r>
      <w:r w:rsidR="00E262A8">
        <w:instrText xml:space="preserve"> XE "</w:instrText>
      </w:r>
      <w:r w:rsidR="00E262A8" w:rsidRPr="00C2426B">
        <w:rPr>
          <w:rFonts w:ascii="Adobe Fan Heiti Std B" w:eastAsia="Adobe Fan Heiti Std B" w:hAnsi="Adobe Fan Heiti Std B"/>
          <w:b/>
        </w:rPr>
        <w:instrText>Position Markers</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(inlay)</w:t>
      </w:r>
    </w:p>
    <w:p w14:paraId="7E62527C" w14:textId="0651EF15"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Neck</w:t>
      </w:r>
      <w:r w:rsidR="00E262A8">
        <w:rPr>
          <w:rFonts w:ascii="Adobe Fan Heiti Std B" w:eastAsia="Adobe Fan Heiti Std B" w:hAnsi="Adobe Fan Heiti Std B"/>
          <w:b/>
        </w:rPr>
        <w:fldChar w:fldCharType="begin"/>
      </w:r>
      <w:r w:rsidR="00E262A8">
        <w:instrText xml:space="preserve"> XE "</w:instrText>
      </w:r>
      <w:r w:rsidR="00E262A8" w:rsidRPr="00845B97">
        <w:rPr>
          <w:rFonts w:ascii="Adobe Fan Heiti Std B" w:eastAsia="Adobe Fan Heiti Std B" w:hAnsi="Adobe Fan Heiti Std B"/>
          <w:b/>
        </w:rPr>
        <w:instrText>Neck</w:instrText>
      </w:r>
      <w:r w:rsidR="00E262A8">
        <w:instrText xml:space="preserve">" </w:instrText>
      </w:r>
      <w:r w:rsidR="00E262A8">
        <w:rPr>
          <w:rFonts w:ascii="Adobe Fan Heiti Std B" w:eastAsia="Adobe Fan Heiti Std B" w:hAnsi="Adobe Fan Heiti Std B"/>
          <w:b/>
        </w:rPr>
        <w:fldChar w:fldCharType="end"/>
      </w:r>
    </w:p>
    <w:p w14:paraId="1D034B40" w14:textId="3A978CE4"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Strap</w:t>
      </w:r>
      <w:r w:rsidR="00E262A8">
        <w:rPr>
          <w:rFonts w:ascii="Adobe Fan Heiti Std B" w:eastAsia="Adobe Fan Heiti Std B" w:hAnsi="Adobe Fan Heiti Std B"/>
          <w:b/>
        </w:rPr>
        <w:fldChar w:fldCharType="begin"/>
      </w:r>
      <w:r w:rsidR="00E262A8">
        <w:instrText xml:space="preserve"> XE "</w:instrText>
      </w:r>
      <w:r w:rsidR="00E262A8" w:rsidRPr="00385190">
        <w:instrText>Strap</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Button</w:t>
      </w:r>
      <w:r w:rsidR="00E262A8">
        <w:rPr>
          <w:rFonts w:ascii="Adobe Fan Heiti Std B" w:eastAsia="Adobe Fan Heiti Std B" w:hAnsi="Adobe Fan Heiti Std B"/>
          <w:b/>
        </w:rPr>
        <w:fldChar w:fldCharType="begin"/>
      </w:r>
      <w:r w:rsidR="00E262A8">
        <w:instrText xml:space="preserve"> XE "</w:instrText>
      </w:r>
      <w:r w:rsidR="00E262A8" w:rsidRPr="007E0B45">
        <w:rPr>
          <w:rFonts w:ascii="Adobe Fan Heiti Std B" w:eastAsia="Adobe Fan Heiti Std B" w:hAnsi="Adobe Fan Heiti Std B"/>
          <w:b/>
        </w:rPr>
        <w:instrText>Strap Button</w:instrText>
      </w:r>
      <w:r w:rsidR="00E262A8">
        <w:instrText xml:space="preserve">" </w:instrText>
      </w:r>
      <w:r w:rsidR="00E262A8">
        <w:rPr>
          <w:rFonts w:ascii="Adobe Fan Heiti Std B" w:eastAsia="Adobe Fan Heiti Std B" w:hAnsi="Adobe Fan Heiti Std B"/>
          <w:b/>
        </w:rPr>
        <w:fldChar w:fldCharType="end"/>
      </w:r>
    </w:p>
    <w:p w14:paraId="226A8588" w14:textId="31346554"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Cut away</w:t>
      </w:r>
      <w:r w:rsidR="00E262A8">
        <w:rPr>
          <w:rFonts w:ascii="Adobe Fan Heiti Std B" w:eastAsia="Adobe Fan Heiti Std B" w:hAnsi="Adobe Fan Heiti Std B"/>
          <w:b/>
        </w:rPr>
        <w:fldChar w:fldCharType="begin"/>
      </w:r>
      <w:r w:rsidR="00E262A8">
        <w:instrText xml:space="preserve"> XE "</w:instrText>
      </w:r>
      <w:r w:rsidR="00E262A8" w:rsidRPr="00E90AF8">
        <w:rPr>
          <w:rFonts w:ascii="Adobe Fan Heiti Std B" w:eastAsia="Adobe Fan Heiti Std B" w:hAnsi="Adobe Fan Heiti Std B"/>
          <w:b/>
        </w:rPr>
        <w:instrText>Cut away</w:instrText>
      </w:r>
      <w:r w:rsidR="00E262A8">
        <w:instrText xml:space="preserve">" </w:instrText>
      </w:r>
      <w:r w:rsidR="00E262A8">
        <w:rPr>
          <w:rFonts w:ascii="Adobe Fan Heiti Std B" w:eastAsia="Adobe Fan Heiti Std B" w:hAnsi="Adobe Fan Heiti Std B"/>
          <w:b/>
        </w:rPr>
        <w:fldChar w:fldCharType="end"/>
      </w:r>
    </w:p>
    <w:p w14:paraId="6B917D7B" w14:textId="2BCB9C92"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proofErr w:type="spellStart"/>
      <w:r w:rsidRPr="00047252">
        <w:rPr>
          <w:rFonts w:ascii="Adobe Fan Heiti Std B" w:eastAsia="Adobe Fan Heiti Std B" w:hAnsi="Adobe Fan Heiti Std B"/>
          <w:b/>
        </w:rPr>
        <w:t>Pickguard</w:t>
      </w:r>
      <w:proofErr w:type="spellEnd"/>
      <w:r w:rsidR="00E262A8">
        <w:rPr>
          <w:rFonts w:ascii="Adobe Fan Heiti Std B" w:eastAsia="Adobe Fan Heiti Std B" w:hAnsi="Adobe Fan Heiti Std B"/>
          <w:b/>
        </w:rPr>
        <w:fldChar w:fldCharType="begin"/>
      </w:r>
      <w:r w:rsidR="00E262A8">
        <w:instrText xml:space="preserve"> XE "</w:instrText>
      </w:r>
      <w:r w:rsidR="00E262A8" w:rsidRPr="001F6478">
        <w:rPr>
          <w:rFonts w:ascii="Adobe Fan Heiti Std B" w:eastAsia="Adobe Fan Heiti Std B" w:hAnsi="Adobe Fan Heiti Std B"/>
          <w:b/>
        </w:rPr>
        <w:instrText>Pickguard</w:instrText>
      </w:r>
      <w:r w:rsidR="00E262A8">
        <w:instrText xml:space="preserve">" </w:instrText>
      </w:r>
      <w:r w:rsidR="00E262A8">
        <w:rPr>
          <w:rFonts w:ascii="Adobe Fan Heiti Std B" w:eastAsia="Adobe Fan Heiti Std B" w:hAnsi="Adobe Fan Heiti Std B"/>
          <w:b/>
        </w:rPr>
        <w:fldChar w:fldCharType="end"/>
      </w:r>
    </w:p>
    <w:p w14:paraId="4787D809" w14:textId="0C5BE4C0"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Neck</w:t>
      </w:r>
      <w:r w:rsidR="00E262A8">
        <w:rPr>
          <w:rFonts w:ascii="Adobe Fan Heiti Std B" w:eastAsia="Adobe Fan Heiti Std B" w:hAnsi="Adobe Fan Heiti Std B"/>
          <w:b/>
        </w:rPr>
        <w:fldChar w:fldCharType="begin"/>
      </w:r>
      <w:r w:rsidR="00E262A8">
        <w:instrText xml:space="preserve"> XE "</w:instrText>
      </w:r>
      <w:r w:rsidR="00E262A8" w:rsidRPr="00845B97">
        <w:rPr>
          <w:rFonts w:ascii="Adobe Fan Heiti Std B" w:eastAsia="Adobe Fan Heiti Std B" w:hAnsi="Adobe Fan Heiti Std B"/>
          <w:b/>
        </w:rPr>
        <w:instrText>Neck</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(Rhythm) Pickup</w:t>
      </w:r>
    </w:p>
    <w:p w14:paraId="4177B0F4" w14:textId="56E07E05"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Pickup Selector Switch</w:t>
      </w:r>
      <w:r w:rsidR="00E262A8">
        <w:rPr>
          <w:rFonts w:ascii="Adobe Fan Heiti Std B" w:eastAsia="Adobe Fan Heiti Std B" w:hAnsi="Adobe Fan Heiti Std B"/>
          <w:b/>
        </w:rPr>
        <w:fldChar w:fldCharType="begin"/>
      </w:r>
      <w:r w:rsidR="00E262A8">
        <w:instrText xml:space="preserve"> XE "</w:instrText>
      </w:r>
      <w:r w:rsidR="00E262A8" w:rsidRPr="0041359C">
        <w:rPr>
          <w:rFonts w:ascii="Adobe Fan Heiti Std B" w:eastAsia="Adobe Fan Heiti Std B" w:hAnsi="Adobe Fan Heiti Std B"/>
          <w:b/>
        </w:rPr>
        <w:instrText>Pickup Selector Switch</w:instrText>
      </w:r>
      <w:r w:rsidR="00E262A8">
        <w:instrText xml:space="preserve">" </w:instrText>
      </w:r>
      <w:r w:rsidR="00E262A8">
        <w:rPr>
          <w:rFonts w:ascii="Adobe Fan Heiti Std B" w:eastAsia="Adobe Fan Heiti Std B" w:hAnsi="Adobe Fan Heiti Std B"/>
          <w:b/>
        </w:rPr>
        <w:fldChar w:fldCharType="end"/>
      </w:r>
    </w:p>
    <w:p w14:paraId="27CC58C2" w14:textId="1D5BFC72"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Bridge</w:t>
      </w:r>
      <w:r w:rsidR="00E262A8">
        <w:rPr>
          <w:rFonts w:ascii="Adobe Fan Heiti Std B" w:eastAsia="Adobe Fan Heiti Std B" w:hAnsi="Adobe Fan Heiti Std B"/>
          <w:b/>
        </w:rPr>
        <w:fldChar w:fldCharType="begin"/>
      </w:r>
      <w:r w:rsidR="00E262A8">
        <w:instrText xml:space="preserve"> XE "</w:instrText>
      </w:r>
      <w:r w:rsidR="00E262A8" w:rsidRPr="004E6C30">
        <w:rPr>
          <w:rFonts w:ascii="Adobe Fan Heiti Std B" w:eastAsia="Adobe Fan Heiti Std B" w:hAnsi="Adobe Fan Heiti Std B"/>
          <w:b/>
        </w:rPr>
        <w:instrText>Bridge</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(Lead) Pickup</w:t>
      </w:r>
    </w:p>
    <w:p w14:paraId="6575D554" w14:textId="13544004"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Bridge</w:t>
      </w:r>
      <w:r w:rsidR="00E262A8">
        <w:rPr>
          <w:rFonts w:ascii="Adobe Fan Heiti Std B" w:eastAsia="Adobe Fan Heiti Std B" w:hAnsi="Adobe Fan Heiti Std B"/>
          <w:b/>
        </w:rPr>
        <w:fldChar w:fldCharType="begin"/>
      </w:r>
      <w:r w:rsidR="00E262A8">
        <w:instrText xml:space="preserve"> XE "</w:instrText>
      </w:r>
      <w:r w:rsidR="00E262A8" w:rsidRPr="004E6C30">
        <w:rPr>
          <w:rFonts w:ascii="Adobe Fan Heiti Std B" w:eastAsia="Adobe Fan Heiti Std B" w:hAnsi="Adobe Fan Heiti Std B"/>
          <w:b/>
        </w:rPr>
        <w:instrText>Bridge</w:instrText>
      </w:r>
      <w:r w:rsidR="00E262A8">
        <w:instrText xml:space="preserve">" </w:instrText>
      </w:r>
      <w:r w:rsidR="00E262A8">
        <w:rPr>
          <w:rFonts w:ascii="Adobe Fan Heiti Std B" w:eastAsia="Adobe Fan Heiti Std B" w:hAnsi="Adobe Fan Heiti Std B"/>
          <w:b/>
        </w:rPr>
        <w:fldChar w:fldCharType="end"/>
      </w:r>
    </w:p>
    <w:p w14:paraId="7485E2F6" w14:textId="6347DFAD"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Tailpiece</w:t>
      </w:r>
      <w:r w:rsidR="00E262A8">
        <w:rPr>
          <w:rFonts w:ascii="Adobe Fan Heiti Std B" w:eastAsia="Adobe Fan Heiti Std B" w:hAnsi="Adobe Fan Heiti Std B"/>
          <w:b/>
        </w:rPr>
        <w:fldChar w:fldCharType="begin"/>
      </w:r>
      <w:r w:rsidR="00E262A8">
        <w:instrText xml:space="preserve"> XE "</w:instrText>
      </w:r>
      <w:r w:rsidR="00E262A8" w:rsidRPr="00280B56">
        <w:rPr>
          <w:rFonts w:ascii="Adobe Fan Heiti Std B" w:eastAsia="Adobe Fan Heiti Std B" w:hAnsi="Adobe Fan Heiti Std B"/>
          <w:b/>
        </w:rPr>
        <w:instrText>Tailpiece</w:instrText>
      </w:r>
      <w:r w:rsidR="00E262A8">
        <w:instrText xml:space="preserve">" </w:instrText>
      </w:r>
      <w:r w:rsidR="00E262A8">
        <w:rPr>
          <w:rFonts w:ascii="Adobe Fan Heiti Std B" w:eastAsia="Adobe Fan Heiti Std B" w:hAnsi="Adobe Fan Heiti Std B"/>
          <w:b/>
        </w:rPr>
        <w:fldChar w:fldCharType="end"/>
      </w:r>
    </w:p>
    <w:p w14:paraId="4F60E357" w14:textId="4CF59119"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Volume/Tone Controls</w:t>
      </w:r>
      <w:r w:rsidR="00E262A8">
        <w:rPr>
          <w:rFonts w:ascii="Adobe Fan Heiti Std B" w:eastAsia="Adobe Fan Heiti Std B" w:hAnsi="Adobe Fan Heiti Std B"/>
          <w:b/>
        </w:rPr>
        <w:fldChar w:fldCharType="begin"/>
      </w:r>
      <w:r w:rsidR="00E262A8">
        <w:instrText xml:space="preserve"> XE "</w:instrText>
      </w:r>
      <w:r w:rsidR="00E262A8" w:rsidRPr="005C1EC5">
        <w:rPr>
          <w:rFonts w:ascii="Adobe Fan Heiti Std B" w:eastAsia="Adobe Fan Heiti Std B" w:hAnsi="Adobe Fan Heiti Std B"/>
          <w:b/>
        </w:rPr>
        <w:instrText>Volume/Tone Controls</w:instrText>
      </w:r>
      <w:r w:rsidR="00E262A8">
        <w:instrText xml:space="preserve">" </w:instrText>
      </w:r>
      <w:r w:rsidR="00E262A8">
        <w:rPr>
          <w:rFonts w:ascii="Adobe Fan Heiti Std B" w:eastAsia="Adobe Fan Heiti Std B" w:hAnsi="Adobe Fan Heiti Std B"/>
          <w:b/>
        </w:rPr>
        <w:fldChar w:fldCharType="end"/>
      </w:r>
    </w:p>
    <w:p w14:paraId="52FE50B4" w14:textId="446677B6"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Body</w:t>
      </w:r>
      <w:r w:rsidR="00E262A8">
        <w:rPr>
          <w:rFonts w:ascii="Adobe Fan Heiti Std B" w:eastAsia="Adobe Fan Heiti Std B" w:hAnsi="Adobe Fan Heiti Std B"/>
          <w:b/>
        </w:rPr>
        <w:fldChar w:fldCharType="begin"/>
      </w:r>
      <w:r w:rsidR="00E262A8">
        <w:instrText xml:space="preserve"> XE "</w:instrText>
      </w:r>
      <w:r w:rsidR="00E262A8" w:rsidRPr="00CC4EE7">
        <w:rPr>
          <w:rFonts w:ascii="Adobe Fan Heiti Std B" w:eastAsia="Adobe Fan Heiti Std B" w:hAnsi="Adobe Fan Heiti Std B"/>
          <w:b/>
        </w:rPr>
        <w:instrText>Body</w:instrText>
      </w:r>
      <w:r w:rsidR="00E262A8">
        <w:instrText xml:space="preserve">" </w:instrText>
      </w:r>
      <w:r w:rsidR="00E262A8">
        <w:rPr>
          <w:rFonts w:ascii="Adobe Fan Heiti Std B" w:eastAsia="Adobe Fan Heiti Std B" w:hAnsi="Adobe Fan Heiti Std B"/>
          <w:b/>
        </w:rPr>
        <w:fldChar w:fldCharType="end"/>
      </w:r>
    </w:p>
    <w:p w14:paraId="016AE9E7" w14:textId="00AF234F"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Strap</w:t>
      </w:r>
      <w:r w:rsidR="00E262A8">
        <w:rPr>
          <w:rFonts w:ascii="Adobe Fan Heiti Std B" w:eastAsia="Adobe Fan Heiti Std B" w:hAnsi="Adobe Fan Heiti Std B"/>
          <w:b/>
        </w:rPr>
        <w:fldChar w:fldCharType="begin"/>
      </w:r>
      <w:r w:rsidR="00E262A8">
        <w:instrText xml:space="preserve"> XE "</w:instrText>
      </w:r>
      <w:r w:rsidR="00E262A8" w:rsidRPr="00385190">
        <w:instrText>Strap</w:instrText>
      </w:r>
      <w:r w:rsidR="00E262A8">
        <w:instrText xml:space="preserve">" </w:instrText>
      </w:r>
      <w:r w:rsidR="00E262A8">
        <w:rPr>
          <w:rFonts w:ascii="Adobe Fan Heiti Std B" w:eastAsia="Adobe Fan Heiti Std B" w:hAnsi="Adobe Fan Heiti Std B"/>
          <w:b/>
        </w:rPr>
        <w:fldChar w:fldCharType="end"/>
      </w:r>
      <w:r w:rsidRPr="00047252">
        <w:rPr>
          <w:rFonts w:ascii="Adobe Fan Heiti Std B" w:eastAsia="Adobe Fan Heiti Std B" w:hAnsi="Adobe Fan Heiti Std B"/>
          <w:b/>
        </w:rPr>
        <w:t xml:space="preserve"> Button</w:t>
      </w:r>
      <w:r w:rsidR="00E262A8">
        <w:rPr>
          <w:rFonts w:ascii="Adobe Fan Heiti Std B" w:eastAsia="Adobe Fan Heiti Std B" w:hAnsi="Adobe Fan Heiti Std B"/>
          <w:b/>
        </w:rPr>
        <w:fldChar w:fldCharType="begin"/>
      </w:r>
      <w:r w:rsidR="00E262A8">
        <w:instrText xml:space="preserve"> XE "</w:instrText>
      </w:r>
      <w:r w:rsidR="00E262A8" w:rsidRPr="007E0B45">
        <w:rPr>
          <w:rFonts w:ascii="Adobe Fan Heiti Std B" w:eastAsia="Adobe Fan Heiti Std B" w:hAnsi="Adobe Fan Heiti Std B"/>
          <w:b/>
        </w:rPr>
        <w:instrText>Strap Button</w:instrText>
      </w:r>
      <w:r w:rsidR="00E262A8">
        <w:instrText xml:space="preserve">" </w:instrText>
      </w:r>
      <w:r w:rsidR="00E262A8">
        <w:rPr>
          <w:rFonts w:ascii="Adobe Fan Heiti Std B" w:eastAsia="Adobe Fan Heiti Std B" w:hAnsi="Adobe Fan Heiti Std B"/>
          <w:b/>
        </w:rPr>
        <w:fldChar w:fldCharType="end"/>
      </w:r>
    </w:p>
    <w:p w14:paraId="7D9BF498" w14:textId="32028FC5" w:rsidR="008F372D" w:rsidRPr="00047252" w:rsidRDefault="008F372D" w:rsidP="008F372D">
      <w:pPr>
        <w:pStyle w:val="ListParagraph"/>
        <w:numPr>
          <w:ilvl w:val="0"/>
          <w:numId w:val="16"/>
        </w:numPr>
        <w:spacing w:line="360" w:lineRule="auto"/>
        <w:jc w:val="highKashida"/>
        <w:rPr>
          <w:rFonts w:ascii="Adobe Fan Heiti Std B" w:eastAsia="Adobe Fan Heiti Std B" w:hAnsi="Adobe Fan Heiti Std B"/>
          <w:b/>
        </w:rPr>
      </w:pPr>
      <w:r w:rsidRPr="00047252">
        <w:rPr>
          <w:rFonts w:ascii="Adobe Fan Heiti Std B" w:eastAsia="Adobe Fan Heiti Std B" w:hAnsi="Adobe Fan Heiti Std B"/>
          <w:b/>
        </w:rPr>
        <w:t>Jack Port</w:t>
      </w:r>
      <w:r w:rsidR="00E262A8">
        <w:rPr>
          <w:rFonts w:ascii="Adobe Fan Heiti Std B" w:eastAsia="Adobe Fan Heiti Std B" w:hAnsi="Adobe Fan Heiti Std B"/>
          <w:b/>
        </w:rPr>
        <w:fldChar w:fldCharType="begin"/>
      </w:r>
      <w:r w:rsidR="00E262A8">
        <w:instrText xml:space="preserve"> XE "</w:instrText>
      </w:r>
      <w:r w:rsidR="00E262A8" w:rsidRPr="000B1103">
        <w:rPr>
          <w:rFonts w:ascii="Adobe Fan Heiti Std B" w:eastAsia="Adobe Fan Heiti Std B" w:hAnsi="Adobe Fan Heiti Std B"/>
          <w:b/>
        </w:rPr>
        <w:instrText>Jack Port</w:instrText>
      </w:r>
      <w:r w:rsidR="00E262A8">
        <w:instrText xml:space="preserve">" </w:instrText>
      </w:r>
      <w:r w:rsidR="00E262A8">
        <w:rPr>
          <w:rFonts w:ascii="Adobe Fan Heiti Std B" w:eastAsia="Adobe Fan Heiti Std B" w:hAnsi="Adobe Fan Heiti Std B"/>
          <w:b/>
        </w:rPr>
        <w:fldChar w:fldCharType="end"/>
      </w:r>
    </w:p>
    <w:p w14:paraId="63035577" w14:textId="77777777" w:rsidR="008F372D" w:rsidRDefault="008F372D" w:rsidP="008F372D"/>
    <w:p w14:paraId="11F2B157" w14:textId="5D7411CE" w:rsidR="008F372D" w:rsidRDefault="008F372D" w:rsidP="008F372D">
      <w:r>
        <w:rPr>
          <w:noProof/>
        </w:rPr>
        <w:drawing>
          <wp:anchor distT="0" distB="0" distL="114300" distR="114300" simplePos="0" relativeHeight="251650048" behindDoc="0" locked="0" layoutInCell="1" allowOverlap="1" wp14:anchorId="1988B33B" wp14:editId="437C3909">
            <wp:simplePos x="0" y="0"/>
            <wp:positionH relativeFrom="column">
              <wp:posOffset>-23144</wp:posOffset>
            </wp:positionH>
            <wp:positionV relativeFrom="paragraph">
              <wp:posOffset>121211</wp:posOffset>
            </wp:positionV>
            <wp:extent cx="5940424" cy="7687608"/>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 design with numbers.fw.png"/>
                    <pic:cNvPicPr/>
                  </pic:nvPicPr>
                  <pic:blipFill>
                    <a:blip r:embed="rId15">
                      <a:extLst>
                        <a:ext uri="{28A0092B-C50C-407E-A947-70E740481C1C}">
                          <a14:useLocalDpi xmlns:a14="http://schemas.microsoft.com/office/drawing/2010/main" val="0"/>
                        </a:ext>
                      </a:extLst>
                    </a:blip>
                    <a:stretch>
                      <a:fillRect/>
                    </a:stretch>
                  </pic:blipFill>
                  <pic:spPr>
                    <a:xfrm>
                      <a:off x="0" y="0"/>
                      <a:ext cx="5940424" cy="7687608"/>
                    </a:xfrm>
                    <a:prstGeom prst="rect">
                      <a:avLst/>
                    </a:prstGeom>
                  </pic:spPr>
                </pic:pic>
              </a:graphicData>
            </a:graphic>
            <wp14:sizeRelH relativeFrom="page">
              <wp14:pctWidth>0</wp14:pctWidth>
            </wp14:sizeRelH>
            <wp14:sizeRelV relativeFrom="page">
              <wp14:pctHeight>0</wp14:pctHeight>
            </wp14:sizeRelV>
          </wp:anchor>
        </w:drawing>
      </w:r>
    </w:p>
    <w:p w14:paraId="268A1ACB" w14:textId="793C9D6C" w:rsidR="008F372D" w:rsidRDefault="008F372D" w:rsidP="008F372D"/>
    <w:p w14:paraId="1B329C77" w14:textId="3281DCC5" w:rsidR="008F372D" w:rsidRDefault="008F372D" w:rsidP="008F372D"/>
    <w:p w14:paraId="7FA935FA" w14:textId="2C54F4EB" w:rsidR="008F372D" w:rsidRDefault="008F372D" w:rsidP="008F372D"/>
    <w:p w14:paraId="1AC9D6D0" w14:textId="08D4F37B" w:rsidR="0051214D" w:rsidRDefault="0051214D" w:rsidP="0051214D"/>
    <w:p w14:paraId="4C42A594" w14:textId="18D5D44F" w:rsidR="0051214D" w:rsidRPr="0051214D" w:rsidRDefault="0051214D" w:rsidP="0051214D">
      <w:pPr>
        <w:sectPr w:rsidR="0051214D" w:rsidRPr="0051214D" w:rsidSect="0051214D">
          <w:headerReference w:type="default" r:id="rId16"/>
          <w:type w:val="oddPage"/>
          <w:pgSz w:w="12240" w:h="15840" w:code="1"/>
          <w:pgMar w:top="1440" w:right="1440" w:bottom="1440" w:left="1440" w:header="720" w:footer="720" w:gutter="0"/>
          <w:pgNumType w:start="3"/>
          <w:cols w:space="720"/>
          <w:docGrid w:linePitch="360"/>
        </w:sectPr>
      </w:pPr>
    </w:p>
    <w:p w14:paraId="75DD131D" w14:textId="77777777" w:rsidR="004A03B7" w:rsidRDefault="004A03B7" w:rsidP="007C1E83"/>
    <w:p w14:paraId="47904908" w14:textId="77777777" w:rsidR="004A03B7" w:rsidRDefault="004A03B7" w:rsidP="007C1E83"/>
    <w:p w14:paraId="3D33242A" w14:textId="661CB2BB" w:rsidR="004A03B7" w:rsidRDefault="008F372D" w:rsidP="00A92751">
      <w:pPr>
        <w:pStyle w:val="Heading1"/>
      </w:pPr>
      <w:bookmarkStart w:id="20" w:name="_Toc373241137"/>
      <w:bookmarkStart w:id="21" w:name="_Toc373241250"/>
      <w:r>
        <w:rPr>
          <w:noProof/>
          <w:color w:val="70AD47" w:themeColor="accent6"/>
        </w:rPr>
        <w:drawing>
          <wp:anchor distT="0" distB="0" distL="114300" distR="114300" simplePos="0" relativeHeight="251652096" behindDoc="1" locked="0" layoutInCell="1" allowOverlap="1" wp14:anchorId="4394F7AE" wp14:editId="0FA4DF7F">
            <wp:simplePos x="0" y="0"/>
            <wp:positionH relativeFrom="column">
              <wp:posOffset>-551794</wp:posOffset>
            </wp:positionH>
            <wp:positionV relativeFrom="paragraph">
              <wp:posOffset>1429911</wp:posOffset>
            </wp:positionV>
            <wp:extent cx="7001510" cy="4667250"/>
            <wp:effectExtent l="95250" t="95250" r="104140"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room.jpg"/>
                    <pic:cNvPicPr/>
                  </pic:nvPicPr>
                  <pic:blipFill>
                    <a:blip r:embed="rId17">
                      <a:extLst>
                        <a:ext uri="{28A0092B-C50C-407E-A947-70E740481C1C}">
                          <a14:useLocalDpi xmlns:a14="http://schemas.microsoft.com/office/drawing/2010/main" val="0"/>
                        </a:ext>
                      </a:extLst>
                    </a:blip>
                    <a:stretch>
                      <a:fillRect/>
                    </a:stretch>
                  </pic:blipFill>
                  <pic:spPr>
                    <a:xfrm>
                      <a:off x="0" y="0"/>
                      <a:ext cx="7001510" cy="46672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157B1">
        <w:t>Setting Up</w:t>
      </w:r>
      <w:bookmarkEnd w:id="20"/>
      <w:bookmarkEnd w:id="21"/>
    </w:p>
    <w:p w14:paraId="6C41AF19" w14:textId="37A8E9C3" w:rsidR="008F372D" w:rsidRDefault="008F372D" w:rsidP="00C157B1">
      <w:pPr>
        <w:rPr>
          <w:rFonts w:asciiTheme="majorHAnsi" w:hAnsiTheme="majorHAnsi"/>
          <w:b/>
          <w:color w:val="70AD47" w:themeColor="accent6"/>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14:paraId="09F4904C" w14:textId="3EA56742" w:rsidR="008F372D" w:rsidRPr="008F372D" w:rsidRDefault="008F372D" w:rsidP="00C157B1">
      <w:pPr>
        <w:rPr>
          <w:rFonts w:asciiTheme="majorHAnsi" w:hAnsiTheme="majorHAnsi"/>
          <w:b/>
          <w:color w:val="70AD47" w:themeColor="accent6"/>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sectPr w:rsidR="008F372D" w:rsidRPr="008F372D" w:rsidSect="004E5A63">
          <w:headerReference w:type="default" r:id="rId18"/>
          <w:type w:val="oddPage"/>
          <w:pgSz w:w="12240" w:h="15840" w:code="1"/>
          <w:pgMar w:top="1440" w:right="1440" w:bottom="1440" w:left="1440" w:header="720" w:footer="720" w:gutter="0"/>
          <w:cols w:space="720"/>
          <w:docGrid w:linePitch="360"/>
        </w:sectPr>
      </w:pPr>
    </w:p>
    <w:p w14:paraId="56D737DE" w14:textId="77777777" w:rsidR="008F372D" w:rsidRDefault="008F372D" w:rsidP="008F372D">
      <w:pPr>
        <w:pStyle w:val="Heading1"/>
      </w:pPr>
      <w:bookmarkStart w:id="22" w:name="_Toc373221447"/>
      <w:bookmarkStart w:id="23" w:name="_Toc373241251"/>
      <w:r>
        <w:lastRenderedPageBreak/>
        <w:t>Setting Up</w:t>
      </w:r>
      <w:bookmarkEnd w:id="22"/>
      <w:bookmarkEnd w:id="23"/>
    </w:p>
    <w:p w14:paraId="1987239B" w14:textId="77777777" w:rsidR="008F372D" w:rsidRDefault="008F372D" w:rsidP="008F372D">
      <w:pPr>
        <w:rPr>
          <w:b/>
        </w:rPr>
      </w:pPr>
    </w:p>
    <w:p w14:paraId="706DB09F" w14:textId="77777777" w:rsidR="008F372D" w:rsidRDefault="008F372D" w:rsidP="008F372D">
      <w:pPr>
        <w:pStyle w:val="Heading2"/>
      </w:pPr>
      <w:bookmarkStart w:id="24" w:name="_Toc373221448"/>
      <w:bookmarkStart w:id="25" w:name="_Toc373241252"/>
      <w:r>
        <w:t>Introduction</w:t>
      </w:r>
      <w:bookmarkEnd w:id="24"/>
      <w:bookmarkEnd w:id="25"/>
    </w:p>
    <w:p w14:paraId="3B1DB042" w14:textId="77777777" w:rsidR="008F372D" w:rsidRPr="00497E70" w:rsidRDefault="008F372D" w:rsidP="008F372D">
      <w:pPr>
        <w:ind w:left="720"/>
      </w:pPr>
      <w:r>
        <w:t xml:space="preserve">It’s important to have an organized practice space.  A comfortable practice area insures peace and tranquility as you play.  Malfunctioning equipment, broken wires or strings are all issues you may face.  This section of the manual will help you understand what the items are needed to get started to play your first song. </w:t>
      </w:r>
    </w:p>
    <w:p w14:paraId="7CFFAE69" w14:textId="77777777" w:rsidR="008F372D" w:rsidRPr="004C41D0" w:rsidRDefault="008F372D" w:rsidP="008F372D"/>
    <w:p w14:paraId="77D2FB8F" w14:textId="793B3C57" w:rsidR="008F372D" w:rsidRDefault="008F372D" w:rsidP="008F372D">
      <w:pPr>
        <w:pStyle w:val="Heading2"/>
      </w:pPr>
      <w:bookmarkStart w:id="26" w:name="_Toc373221449"/>
      <w:bookmarkStart w:id="27" w:name="_Toc373241253"/>
      <w:r>
        <w:t>Setting up – The Amplifier</w:t>
      </w:r>
      <w:bookmarkEnd w:id="26"/>
      <w:bookmarkEnd w:id="27"/>
      <w:r w:rsidR="00E262A8">
        <w:fldChar w:fldCharType="begin"/>
      </w:r>
      <w:r w:rsidR="00E262A8">
        <w:instrText xml:space="preserve"> XE "</w:instrText>
      </w:r>
      <w:r w:rsidR="00E262A8" w:rsidRPr="00483396">
        <w:instrText>Amplifier</w:instrText>
      </w:r>
      <w:r w:rsidR="00E262A8">
        <w:instrText xml:space="preserve">" </w:instrText>
      </w:r>
      <w:r w:rsidR="00E262A8">
        <w:fldChar w:fldCharType="end"/>
      </w:r>
    </w:p>
    <w:p w14:paraId="7409A23E" w14:textId="77777777" w:rsidR="008F372D" w:rsidRDefault="008F372D" w:rsidP="008F372D">
      <w:r>
        <w:rPr>
          <w:noProof/>
        </w:rPr>
        <mc:AlternateContent>
          <mc:Choice Requires="wps">
            <w:drawing>
              <wp:anchor distT="0" distB="0" distL="91440" distR="91440" simplePos="0" relativeHeight="251658240" behindDoc="1" locked="0" layoutInCell="1" allowOverlap="1" wp14:anchorId="5BCDB3D6" wp14:editId="431EBAB7">
                <wp:simplePos x="0" y="0"/>
                <wp:positionH relativeFrom="margin">
                  <wp:posOffset>94615</wp:posOffset>
                </wp:positionH>
                <wp:positionV relativeFrom="line">
                  <wp:posOffset>236220</wp:posOffset>
                </wp:positionV>
                <wp:extent cx="4975225" cy="985520"/>
                <wp:effectExtent l="0" t="0" r="0" b="0"/>
                <wp:wrapTight wrapText="bothSides">
                  <wp:wrapPolygon edited="0">
                    <wp:start x="0" y="1253"/>
                    <wp:lineTo x="0" y="20041"/>
                    <wp:lineTo x="21504" y="20041"/>
                    <wp:lineTo x="21504" y="1253"/>
                    <wp:lineTo x="0" y="1253"/>
                  </wp:wrapPolygon>
                </wp:wrapTight>
                <wp:docPr id="42" name="Text Box 42"/>
                <wp:cNvGraphicFramePr/>
                <a:graphic xmlns:a="http://schemas.openxmlformats.org/drawingml/2006/main">
                  <a:graphicData uri="http://schemas.microsoft.com/office/word/2010/wordprocessingShape">
                    <wps:wsp>
                      <wps:cNvSpPr txBox="1"/>
                      <wps:spPr>
                        <a:xfrm>
                          <a:off x="0" y="0"/>
                          <a:ext cx="4975225" cy="985520"/>
                        </a:xfrm>
                        <a:prstGeom prst="rect">
                          <a:avLst/>
                        </a:prstGeom>
                        <a:noFill/>
                        <a:ln w="6350">
                          <a:noFill/>
                        </a:ln>
                        <a:effectLst/>
                      </wps:spPr>
                      <wps:txbx>
                        <w:txbxContent>
                          <w:p w14:paraId="61F84EF9" w14:textId="77777777" w:rsidR="00D16606" w:rsidRPr="004E5F49" w:rsidRDefault="00D16606" w:rsidP="008F372D">
                            <w:pPr>
                              <w:pStyle w:val="Quote"/>
                              <w:pBdr>
                                <w:top w:val="single" w:sz="48" w:space="8" w:color="5B9BD5" w:themeColor="accent1"/>
                                <w:bottom w:val="single" w:sz="48" w:space="8" w:color="5B9BD5" w:themeColor="accent1"/>
                              </w:pBdr>
                              <w:spacing w:line="300" w:lineRule="auto"/>
                              <w:jc w:val="both"/>
                              <w:rPr>
                                <w:rFonts w:eastAsiaTheme="minorHAnsi"/>
                                <w:color w:val="5B9BD5" w:themeColor="accent1"/>
                                <w:sz w:val="20"/>
                                <w:szCs w:val="20"/>
                              </w:rPr>
                            </w:pPr>
                            <w:r w:rsidRPr="00D0273A">
                              <w:rPr>
                                <w:noProof/>
                                <w:sz w:val="16"/>
                                <w:szCs w:val="16"/>
                                <w:lang w:eastAsia="en-US"/>
                              </w:rPr>
                              <w:drawing>
                                <wp:inline distT="0" distB="0" distL="0" distR="0" wp14:anchorId="607739FE" wp14:editId="58F8AB79">
                                  <wp:extent cx="371778" cy="32063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px-Ambox_warning_blue_svg.png"/>
                                          <pic:cNvPicPr/>
                                        </pic:nvPicPr>
                                        <pic:blipFill>
                                          <a:blip r:embed="rId19">
                                            <a:extLst>
                                              <a:ext uri="{28A0092B-C50C-407E-A947-70E740481C1C}">
                                                <a14:useLocalDpi xmlns:a14="http://schemas.microsoft.com/office/drawing/2010/main" val="0"/>
                                              </a:ext>
                                            </a:extLst>
                                          </a:blip>
                                          <a:stretch>
                                            <a:fillRect/>
                                          </a:stretch>
                                        </pic:blipFill>
                                        <pic:spPr>
                                          <a:xfrm>
                                            <a:off x="0" y="0"/>
                                            <a:ext cx="375456" cy="323806"/>
                                          </a:xfrm>
                                          <a:prstGeom prst="rect">
                                            <a:avLst/>
                                          </a:prstGeom>
                                        </pic:spPr>
                                      </pic:pic>
                                    </a:graphicData>
                                  </a:graphic>
                                </wp:inline>
                              </w:drawing>
                            </w:r>
                            <w:r w:rsidRPr="004E5F49">
                              <w:rPr>
                                <w:rFonts w:eastAsiaTheme="minorHAnsi"/>
                                <w:color w:val="5B9BD5" w:themeColor="accent1"/>
                                <w:sz w:val="20"/>
                                <w:szCs w:val="20"/>
                              </w:rPr>
                              <w:t xml:space="preserve"> Caution: Consult the owner’s manual for your specific Amplifier to avoid harming it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DB3D6" id="_x0000_t202" coordsize="21600,21600" o:spt="202" path="m,l,21600r21600,l21600,xe">
                <v:stroke joinstyle="miter"/>
                <v:path gradientshapeok="t" o:connecttype="rect"/>
              </v:shapetype>
              <v:shape id="Text Box 42" o:spid="_x0000_s1028" type="#_x0000_t202" style="position:absolute;margin-left:7.45pt;margin-top:18.6pt;width:391.75pt;height:77.6pt;z-index:-25165824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" filled="f" stroked="f" strokeweight=".5pt">
                <v:textbox inset="0,7.2pt,0,7.2pt">
                  <w:txbxContent>
                    <w:p w14:paraId="61F84EF9" w14:textId="77777777" w:rsidR="00D16606" w:rsidRPr="004E5F49" w:rsidRDefault="00D16606" w:rsidP="008F372D">
                      <w:pPr>
                        <w:pStyle w:val="Quote"/>
                        <w:pBdr>
                          <w:top w:val="single" w:sz="48" w:space="8" w:color="5B9BD5" w:themeColor="accent1"/>
                          <w:bottom w:val="single" w:sz="48" w:space="8" w:color="5B9BD5" w:themeColor="accent1"/>
                        </w:pBdr>
                        <w:spacing w:line="300" w:lineRule="auto"/>
                        <w:jc w:val="both"/>
                        <w:rPr>
                          <w:rFonts w:eastAsiaTheme="minorHAnsi"/>
                          <w:color w:val="5B9BD5" w:themeColor="accent1"/>
                          <w:sz w:val="20"/>
                          <w:szCs w:val="20"/>
                        </w:rPr>
                      </w:pPr>
                      <w:r w:rsidRPr="00D0273A">
                        <w:rPr>
                          <w:noProof/>
                          <w:sz w:val="16"/>
                          <w:szCs w:val="16"/>
                          <w:lang w:eastAsia="en-US"/>
                        </w:rPr>
                        <w:drawing>
                          <wp:inline distT="0" distB="0" distL="0" distR="0" wp14:anchorId="607739FE" wp14:editId="58F8AB79">
                            <wp:extent cx="371778" cy="32063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px-Ambox_warning_blue_svg.png"/>
                                    <pic:cNvPicPr/>
                                  </pic:nvPicPr>
                                  <pic:blipFill>
                                    <a:blip r:embed="rId19">
                                      <a:extLst>
                                        <a:ext uri="{28A0092B-C50C-407E-A947-70E740481C1C}">
                                          <a14:useLocalDpi xmlns:a14="http://schemas.microsoft.com/office/drawing/2010/main" val="0"/>
                                        </a:ext>
                                      </a:extLst>
                                    </a:blip>
                                    <a:stretch>
                                      <a:fillRect/>
                                    </a:stretch>
                                  </pic:blipFill>
                                  <pic:spPr>
                                    <a:xfrm>
                                      <a:off x="0" y="0"/>
                                      <a:ext cx="375456" cy="323806"/>
                                    </a:xfrm>
                                    <a:prstGeom prst="rect">
                                      <a:avLst/>
                                    </a:prstGeom>
                                  </pic:spPr>
                                </pic:pic>
                              </a:graphicData>
                            </a:graphic>
                          </wp:inline>
                        </w:drawing>
                      </w:r>
                      <w:r w:rsidRPr="004E5F49">
                        <w:rPr>
                          <w:rFonts w:eastAsiaTheme="minorHAnsi"/>
                          <w:color w:val="5B9BD5" w:themeColor="accent1"/>
                          <w:sz w:val="20"/>
                          <w:szCs w:val="20"/>
                        </w:rPr>
                        <w:t xml:space="preserve"> Caution: Consult the owner’s manual for your specific Amplifier to avoid harming it</w:t>
                      </w:r>
                    </w:p>
                  </w:txbxContent>
                </v:textbox>
                <w10:wrap type="tight" anchorx="margin" anchory="line"/>
              </v:shape>
            </w:pict>
          </mc:Fallback>
        </mc:AlternateContent>
      </w:r>
    </w:p>
    <w:p w14:paraId="30A22A1F" w14:textId="77777777" w:rsidR="008F372D" w:rsidRDefault="008F372D" w:rsidP="008F372D"/>
    <w:p w14:paraId="5836BC01" w14:textId="77777777" w:rsidR="008F372D" w:rsidRPr="00497E70" w:rsidRDefault="008F372D" w:rsidP="008F372D">
      <w:r>
        <w:br/>
      </w:r>
      <w:r>
        <w:br/>
      </w:r>
      <w:r>
        <w:br/>
      </w:r>
    </w:p>
    <w:p w14:paraId="46D75CE9" w14:textId="77D950C7" w:rsidR="008F372D" w:rsidRDefault="008F372D" w:rsidP="008F372D">
      <w:pPr>
        <w:pStyle w:val="ListParagraph"/>
        <w:numPr>
          <w:ilvl w:val="0"/>
          <w:numId w:val="17"/>
        </w:numPr>
      </w:pPr>
      <w:r>
        <w:t>Plug in the Power</w:t>
      </w:r>
      <w:r w:rsidR="00E262A8">
        <w:fldChar w:fldCharType="begin"/>
      </w:r>
      <w:r w:rsidR="00E262A8">
        <w:instrText xml:space="preserve"> XE "</w:instrText>
      </w:r>
      <w:r w:rsidR="00E262A8" w:rsidRPr="00D40BF9">
        <w:instrText>Power</w:instrText>
      </w:r>
      <w:r w:rsidR="00E262A8">
        <w:instrText xml:space="preserve">" </w:instrText>
      </w:r>
      <w:r w:rsidR="00E262A8">
        <w:fldChar w:fldCharType="end"/>
      </w:r>
      <w:r>
        <w:t xml:space="preserve"> to your Amplifier</w:t>
      </w:r>
      <w:r w:rsidR="00E262A8">
        <w:fldChar w:fldCharType="begin"/>
      </w:r>
      <w:r w:rsidR="00E262A8">
        <w:instrText xml:space="preserve"> XE "</w:instrText>
      </w:r>
      <w:r w:rsidR="00E262A8" w:rsidRPr="00483396">
        <w:instrText>Amplifier</w:instrText>
      </w:r>
      <w:r w:rsidR="00E262A8">
        <w:instrText xml:space="preserve">" </w:instrText>
      </w:r>
      <w:r w:rsidR="00E262A8">
        <w:fldChar w:fldCharType="end"/>
      </w:r>
      <w:r>
        <w:br/>
      </w:r>
      <w:r>
        <w:rPr>
          <w:noProof/>
        </w:rPr>
        <w:drawing>
          <wp:inline distT="0" distB="0" distL="0" distR="0" wp14:anchorId="27186C1C" wp14:editId="0CEDE56F">
            <wp:extent cx="2488019" cy="1656204"/>
            <wp:effectExtent l="133350" t="152400" r="160020" b="153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to_plug_in_the_amp_power.jpg"/>
                    <pic:cNvPicPr/>
                  </pic:nvPicPr>
                  <pic:blipFill>
                    <a:blip r:embed="rId20">
                      <a:extLst>
                        <a:ext uri="{28A0092B-C50C-407E-A947-70E740481C1C}">
                          <a14:useLocalDpi xmlns:a14="http://schemas.microsoft.com/office/drawing/2010/main" val="0"/>
                        </a:ext>
                      </a:extLst>
                    </a:blip>
                    <a:stretch>
                      <a:fillRect/>
                    </a:stretch>
                  </pic:blipFill>
                  <pic:spPr>
                    <a:xfrm>
                      <a:off x="0" y="0"/>
                      <a:ext cx="2488019" cy="16562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143BB9" w14:textId="3249EB51" w:rsidR="008F372D" w:rsidRDefault="008F372D" w:rsidP="008F372D">
      <w:pPr>
        <w:pStyle w:val="ListParagraph"/>
        <w:numPr>
          <w:ilvl w:val="0"/>
          <w:numId w:val="17"/>
        </w:numPr>
      </w:pPr>
      <w:r>
        <w:t>Plug in your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Cables to your Guitar Jack Port</w:t>
      </w:r>
      <w:r w:rsidR="00E262A8">
        <w:fldChar w:fldCharType="begin"/>
      </w:r>
      <w:r w:rsidR="00E262A8">
        <w:instrText xml:space="preserve"> XE "</w:instrText>
      </w:r>
      <w:r w:rsidR="00E262A8" w:rsidRPr="000B1103">
        <w:rPr>
          <w:rFonts w:ascii="Adobe Fan Heiti Std B" w:eastAsia="Adobe Fan Heiti Std B" w:hAnsi="Adobe Fan Heiti Std B"/>
          <w:b/>
        </w:rPr>
        <w:instrText>Jack Port</w:instrText>
      </w:r>
      <w:r w:rsidR="00E262A8">
        <w:instrText xml:space="preserve">" </w:instrText>
      </w:r>
      <w:r w:rsidR="00E262A8">
        <w:fldChar w:fldCharType="end"/>
      </w:r>
      <w:r>
        <w:br/>
      </w:r>
      <w:r>
        <w:rPr>
          <w:noProof/>
        </w:rPr>
        <w:drawing>
          <wp:inline distT="0" distB="0" distL="0" distR="0" wp14:anchorId="42299837" wp14:editId="1D879CD5">
            <wp:extent cx="2562447" cy="1819338"/>
            <wp:effectExtent l="152400" t="152400" r="161925"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port_guitar.jpg"/>
                    <pic:cNvPicPr/>
                  </pic:nvPicPr>
                  <pic:blipFill>
                    <a:blip r:embed="rId21">
                      <a:extLst>
                        <a:ext uri="{28A0092B-C50C-407E-A947-70E740481C1C}">
                          <a14:useLocalDpi xmlns:a14="http://schemas.microsoft.com/office/drawing/2010/main" val="0"/>
                        </a:ext>
                      </a:extLst>
                    </a:blip>
                    <a:stretch>
                      <a:fillRect/>
                    </a:stretch>
                  </pic:blipFill>
                  <pic:spPr>
                    <a:xfrm>
                      <a:off x="0" y="0"/>
                      <a:ext cx="2570547" cy="182508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440352" w14:textId="75E29C5A" w:rsidR="008F372D" w:rsidRDefault="008F372D" w:rsidP="008F372D">
      <w:pPr>
        <w:pStyle w:val="ListParagraph"/>
        <w:numPr>
          <w:ilvl w:val="0"/>
          <w:numId w:val="17"/>
        </w:numPr>
      </w:pPr>
      <w:r>
        <w:lastRenderedPageBreak/>
        <w:t>Plug in your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Cables to your Amplifier</w:t>
      </w:r>
      <w:r w:rsidR="00E262A8">
        <w:fldChar w:fldCharType="begin"/>
      </w:r>
      <w:r w:rsidR="00E262A8">
        <w:instrText xml:space="preserve"> XE "</w:instrText>
      </w:r>
      <w:r w:rsidR="00E262A8" w:rsidRPr="00483396">
        <w:instrText>Amplifier</w:instrText>
      </w:r>
      <w:r w:rsidR="00E262A8">
        <w:instrText xml:space="preserve">" </w:instrText>
      </w:r>
      <w:r w:rsidR="00E262A8">
        <w:fldChar w:fldCharType="end"/>
      </w:r>
      <w:r>
        <w:br/>
      </w:r>
      <w:r>
        <w:rPr>
          <w:noProof/>
        </w:rPr>
        <w:drawing>
          <wp:inline distT="0" distB="0" distL="0" distR="0" wp14:anchorId="239E7746" wp14:editId="7698521F">
            <wp:extent cx="2098157" cy="1573618"/>
            <wp:effectExtent l="628650" t="114300" r="111760" b="1981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_jacks.jpg"/>
                    <pic:cNvPicPr/>
                  </pic:nvPicPr>
                  <pic:blipFill>
                    <a:blip r:embed="rId22">
                      <a:extLst>
                        <a:ext uri="{28A0092B-C50C-407E-A947-70E740481C1C}">
                          <a14:useLocalDpi xmlns:a14="http://schemas.microsoft.com/office/drawing/2010/main" val="0"/>
                        </a:ext>
                      </a:extLst>
                    </a:blip>
                    <a:stretch>
                      <a:fillRect/>
                    </a:stretch>
                  </pic:blipFill>
                  <pic:spPr>
                    <a:xfrm>
                      <a:off x="0" y="0"/>
                      <a:ext cx="2098157" cy="157361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A4035D6" w14:textId="51F0008F" w:rsidR="008F372D" w:rsidRDefault="008F372D" w:rsidP="008F372D">
      <w:pPr>
        <w:pStyle w:val="ListParagraph"/>
        <w:numPr>
          <w:ilvl w:val="0"/>
          <w:numId w:val="17"/>
        </w:numPr>
      </w:pPr>
      <w:r>
        <w:t>Twist your Tone/Volume control down to 0 on your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and Amplifier</w:t>
      </w:r>
      <w:r w:rsidR="00E262A8">
        <w:fldChar w:fldCharType="begin"/>
      </w:r>
      <w:r w:rsidR="00E262A8">
        <w:instrText xml:space="preserve"> XE "</w:instrText>
      </w:r>
      <w:r w:rsidR="00E262A8" w:rsidRPr="00483396">
        <w:instrText>Amplifier</w:instrText>
      </w:r>
      <w:r w:rsidR="00E262A8">
        <w:instrText xml:space="preserve">" </w:instrText>
      </w:r>
      <w:r w:rsidR="00E262A8">
        <w:fldChar w:fldCharType="end"/>
      </w:r>
      <w:r>
        <w:t xml:space="preserve"> before you turn on the Power</w:t>
      </w:r>
      <w:r w:rsidR="00E262A8">
        <w:fldChar w:fldCharType="begin"/>
      </w:r>
      <w:r w:rsidR="00E262A8">
        <w:instrText xml:space="preserve"> XE "</w:instrText>
      </w:r>
      <w:r w:rsidR="00E262A8" w:rsidRPr="00D40BF9">
        <w:instrText>Power</w:instrText>
      </w:r>
      <w:r w:rsidR="00E262A8">
        <w:instrText xml:space="preserve">" </w:instrText>
      </w:r>
      <w:r w:rsidR="00E262A8">
        <w:fldChar w:fldCharType="end"/>
      </w:r>
      <w:r>
        <w:t xml:space="preserve"> to your Amplifier</w:t>
      </w:r>
      <w:r>
        <w:br/>
      </w:r>
    </w:p>
    <w:p w14:paraId="5C5E0C70" w14:textId="3445A5FD" w:rsidR="008F372D" w:rsidRDefault="008F372D" w:rsidP="008F372D">
      <w:pPr>
        <w:pStyle w:val="ListParagraph"/>
        <w:numPr>
          <w:ilvl w:val="0"/>
          <w:numId w:val="17"/>
        </w:numPr>
      </w:pPr>
      <w:r>
        <w:t>Turn on the Power</w:t>
      </w:r>
      <w:r w:rsidR="00E262A8">
        <w:fldChar w:fldCharType="begin"/>
      </w:r>
      <w:r w:rsidR="00E262A8">
        <w:instrText xml:space="preserve"> XE "</w:instrText>
      </w:r>
      <w:r w:rsidR="00E262A8" w:rsidRPr="00D40BF9">
        <w:instrText>Power</w:instrText>
      </w:r>
      <w:r w:rsidR="00E262A8">
        <w:instrText xml:space="preserve">" </w:instrText>
      </w:r>
      <w:r w:rsidR="00E262A8">
        <w:fldChar w:fldCharType="end"/>
      </w:r>
      <w:r>
        <w:t xml:space="preserve"> Switch for your amplifier</w:t>
      </w:r>
    </w:p>
    <w:p w14:paraId="1F0FF949" w14:textId="77777777" w:rsidR="008F372D" w:rsidRDefault="008F372D" w:rsidP="008F372D">
      <w:pPr>
        <w:ind w:left="1440" w:firstLine="720"/>
      </w:pPr>
      <w:r>
        <w:rPr>
          <w:noProof/>
        </w:rPr>
        <w:drawing>
          <wp:inline distT="0" distB="0" distL="0" distR="0" wp14:anchorId="2383A3A0" wp14:editId="4C9358AF">
            <wp:extent cx="1360967" cy="1667664"/>
            <wp:effectExtent l="76200" t="76200" r="125095" b="142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_power_switch.jpg"/>
                    <pic:cNvPicPr/>
                  </pic:nvPicPr>
                  <pic:blipFill>
                    <a:blip r:embed="rId23">
                      <a:extLst>
                        <a:ext uri="{28A0092B-C50C-407E-A947-70E740481C1C}">
                          <a14:useLocalDpi xmlns:a14="http://schemas.microsoft.com/office/drawing/2010/main" val="0"/>
                        </a:ext>
                      </a:extLst>
                    </a:blip>
                    <a:stretch>
                      <a:fillRect/>
                    </a:stretch>
                  </pic:blipFill>
                  <pic:spPr>
                    <a:xfrm>
                      <a:off x="0" y="0"/>
                      <a:ext cx="1359877" cy="1666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r>
    </w:p>
    <w:p w14:paraId="42DB1BC5" w14:textId="51D3CD90" w:rsidR="008F372D" w:rsidRPr="00D0273A" w:rsidRDefault="008F372D" w:rsidP="008F372D">
      <w:pPr>
        <w:pStyle w:val="ListParagraph"/>
        <w:numPr>
          <w:ilvl w:val="0"/>
          <w:numId w:val="17"/>
        </w:numPr>
      </w:pPr>
      <w:r>
        <w:rPr>
          <w:noProof/>
        </w:rPr>
        <w:drawing>
          <wp:anchor distT="0" distB="0" distL="114300" distR="114300" simplePos="0" relativeHeight="251654144" behindDoc="1" locked="0" layoutInCell="1" allowOverlap="1" wp14:anchorId="1B40924E" wp14:editId="4BBE214B">
            <wp:simplePos x="0" y="0"/>
            <wp:positionH relativeFrom="column">
              <wp:posOffset>487680</wp:posOffset>
            </wp:positionH>
            <wp:positionV relativeFrom="paragraph">
              <wp:posOffset>442595</wp:posOffset>
            </wp:positionV>
            <wp:extent cx="4954270" cy="3713480"/>
            <wp:effectExtent l="0" t="0" r="0" b="1270"/>
            <wp:wrapTight wrapText="bothSides">
              <wp:wrapPolygon edited="0">
                <wp:start x="332" y="0"/>
                <wp:lineTo x="0" y="222"/>
                <wp:lineTo x="0" y="21275"/>
                <wp:lineTo x="249" y="21497"/>
                <wp:lineTo x="332" y="21497"/>
                <wp:lineTo x="21179" y="21497"/>
                <wp:lineTo x="21262" y="21497"/>
                <wp:lineTo x="21511" y="21275"/>
                <wp:lineTo x="21511" y="222"/>
                <wp:lineTo x="21179" y="0"/>
                <wp:lineTo x="33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Amp-setup-solo.gif"/>
                    <pic:cNvPicPr/>
                  </pic:nvPicPr>
                  <pic:blipFill>
                    <a:blip r:embed="rId24">
                      <a:extLst>
                        <a:ext uri="{28A0092B-C50C-407E-A947-70E740481C1C}">
                          <a14:useLocalDpi xmlns:a14="http://schemas.microsoft.com/office/drawing/2010/main" val="0"/>
                        </a:ext>
                      </a:extLst>
                    </a:blip>
                    <a:stretch>
                      <a:fillRect/>
                    </a:stretch>
                  </pic:blipFill>
                  <pic:spPr>
                    <a:xfrm>
                      <a:off x="0" y="0"/>
                      <a:ext cx="4954270" cy="3713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End result – You will be able to hear yourself play through your Amplifier</w:t>
      </w:r>
      <w:r w:rsidR="00E262A8">
        <w:fldChar w:fldCharType="begin"/>
      </w:r>
      <w:r w:rsidR="00E262A8">
        <w:instrText xml:space="preserve"> XE "</w:instrText>
      </w:r>
      <w:r w:rsidR="00E262A8" w:rsidRPr="00483396">
        <w:instrText>Amplifier</w:instrText>
      </w:r>
      <w:r w:rsidR="00E262A8">
        <w:instrText xml:space="preserve">" </w:instrText>
      </w:r>
      <w:r w:rsidR="00E262A8">
        <w:fldChar w:fldCharType="end"/>
      </w:r>
      <w:r>
        <w:br/>
      </w:r>
    </w:p>
    <w:p w14:paraId="6AC51B85" w14:textId="77777777" w:rsidR="008F372D" w:rsidRDefault="008F372D" w:rsidP="008F372D"/>
    <w:p w14:paraId="26BDBE0C" w14:textId="77777777" w:rsidR="008F372D" w:rsidRDefault="008F372D" w:rsidP="008F372D"/>
    <w:p w14:paraId="5830883B" w14:textId="77777777" w:rsidR="008F372D" w:rsidRDefault="008F372D" w:rsidP="008F372D"/>
    <w:p w14:paraId="58E73046" w14:textId="77777777" w:rsidR="008F372D" w:rsidRDefault="008F372D" w:rsidP="008F372D"/>
    <w:p w14:paraId="3833DC66" w14:textId="77777777" w:rsidR="008F372D" w:rsidRDefault="008F372D" w:rsidP="008F372D"/>
    <w:p w14:paraId="389B0F45" w14:textId="77777777" w:rsidR="008F372D" w:rsidRDefault="008F372D" w:rsidP="008F372D"/>
    <w:p w14:paraId="2FA59838" w14:textId="77777777" w:rsidR="008F372D" w:rsidRDefault="008F372D" w:rsidP="008F372D"/>
    <w:p w14:paraId="7ECD6120" w14:textId="77777777" w:rsidR="008F372D" w:rsidRDefault="008F372D" w:rsidP="008F372D"/>
    <w:p w14:paraId="2813FF17" w14:textId="77777777" w:rsidR="008F372D" w:rsidRDefault="008F372D" w:rsidP="008F372D"/>
    <w:p w14:paraId="222DCF94" w14:textId="77777777" w:rsidR="008F372D" w:rsidRPr="00F20263" w:rsidRDefault="008F372D" w:rsidP="008F372D"/>
    <w:p w14:paraId="52811969" w14:textId="59DC55A5" w:rsidR="008F372D" w:rsidRDefault="008F372D" w:rsidP="008F372D">
      <w:pPr>
        <w:pStyle w:val="Heading2"/>
      </w:pPr>
      <w:bookmarkStart w:id="28" w:name="_Toc373221450"/>
      <w:bookmarkStart w:id="29" w:name="_Toc373241254"/>
      <w:r>
        <w:t>Changing your Strings</w:t>
      </w:r>
      <w:bookmarkEnd w:id="28"/>
      <w:bookmarkEnd w:id="29"/>
      <w:r w:rsidR="00DA4A51">
        <w:br/>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p>
    <w:p w14:paraId="3DB8B746" w14:textId="12D305F6" w:rsidR="008F372D" w:rsidRDefault="008F372D" w:rsidP="008F372D">
      <w:pPr>
        <w:ind w:left="720"/>
      </w:pPr>
      <w:r>
        <w:t>Before changing your strings you should learn a few things about different gauges of strings.  For a deeper darker tone you should get thicker gaug</w:t>
      </w:r>
      <w:r w:rsidR="00DA4A51">
        <w:t>ed strings and for a lighter</w:t>
      </w:r>
      <w:r>
        <w:t xml:space="preserve"> tone you should g</w:t>
      </w:r>
      <w:r w:rsidR="00DA4A51">
        <w:t>et thinner strings</w:t>
      </w:r>
      <w:r>
        <w:t>.  There are advantages in price, tonality, and maintenance depending on which kind of strings you prefer and it is an interesting process to learn about through other resources besides this manual.</w:t>
      </w:r>
    </w:p>
    <w:p w14:paraId="725BC202" w14:textId="11D66F3B" w:rsidR="008F372D" w:rsidRDefault="008F372D" w:rsidP="008F372D">
      <w:pPr>
        <w:pStyle w:val="ListParagraph"/>
        <w:numPr>
          <w:ilvl w:val="0"/>
          <w:numId w:val="18"/>
        </w:numPr>
      </w:pPr>
      <w:r>
        <w:t>Obtain appropriate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r>
        <w:t xml:space="preserve"> for your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br/>
      </w:r>
      <w:r>
        <w:rPr>
          <w:noProof/>
        </w:rPr>
        <w:drawing>
          <wp:inline distT="0" distB="0" distL="0" distR="0" wp14:anchorId="131F4041" wp14:editId="58100D6A">
            <wp:extent cx="1850065" cy="1796245"/>
            <wp:effectExtent l="133350" t="152400" r="169545" b="1854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string-gauges1.jpg"/>
                    <pic:cNvPicPr/>
                  </pic:nvPicPr>
                  <pic:blipFill>
                    <a:blip r:embed="rId25">
                      <a:extLst>
                        <a:ext uri="{28A0092B-C50C-407E-A947-70E740481C1C}">
                          <a14:useLocalDpi xmlns:a14="http://schemas.microsoft.com/office/drawing/2010/main" val="0"/>
                        </a:ext>
                      </a:extLst>
                    </a:blip>
                    <a:stretch>
                      <a:fillRect/>
                    </a:stretch>
                  </pic:blipFill>
                  <pic:spPr>
                    <a:xfrm>
                      <a:off x="0" y="0"/>
                      <a:ext cx="1858552" cy="180448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2EAECD" w14:textId="11933D2E" w:rsidR="008F372D" w:rsidRDefault="008F372D" w:rsidP="008F372D">
      <w:pPr>
        <w:pStyle w:val="ListParagraph"/>
        <w:numPr>
          <w:ilvl w:val="0"/>
          <w:numId w:val="18"/>
        </w:numPr>
      </w:pPr>
      <w:r>
        <w:t>Remove your old strings by loosening the Tuners</w:t>
      </w:r>
      <w:r w:rsidR="00E262A8">
        <w:fldChar w:fldCharType="begin"/>
      </w:r>
      <w:r w:rsidR="00E262A8">
        <w:instrText xml:space="preserve"> XE "</w:instrText>
      </w:r>
      <w:r w:rsidR="00E262A8" w:rsidRPr="003B56CD">
        <w:rPr>
          <w:rFonts w:ascii="Adobe Fan Heiti Std B" w:eastAsia="Adobe Fan Heiti Std B" w:hAnsi="Adobe Fan Heiti Std B"/>
          <w:b/>
        </w:rPr>
        <w:instrText>Tuners</w:instrText>
      </w:r>
      <w:r w:rsidR="00E262A8">
        <w:instrText xml:space="preserve">" </w:instrText>
      </w:r>
      <w:r w:rsidR="00E262A8">
        <w:fldChar w:fldCharType="end"/>
      </w:r>
      <w:r>
        <w:t xml:space="preserve"> or Machine-Heads</w:t>
      </w:r>
      <w:r>
        <w:br/>
        <w:t xml:space="preserve">   - You can do this by hand or by using a specialized </w:t>
      </w:r>
      <w:r w:rsidR="00DA4A51">
        <w:t>tool</w:t>
      </w:r>
      <w:r>
        <w:t>-</w:t>
      </w:r>
      <w:r>
        <w:br/>
      </w:r>
      <w:r>
        <w:rPr>
          <w:noProof/>
        </w:rPr>
        <w:drawing>
          <wp:inline distT="0" distB="0" distL="0" distR="0" wp14:anchorId="1B342323" wp14:editId="7ADF8D2C">
            <wp:extent cx="2296633" cy="1787067"/>
            <wp:effectExtent l="152400" t="152400" r="161290" b="1752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sen_tuners.jpg"/>
                    <pic:cNvPicPr/>
                  </pic:nvPicPr>
                  <pic:blipFill>
                    <a:blip r:embed="rId26">
                      <a:extLst>
                        <a:ext uri="{28A0092B-C50C-407E-A947-70E740481C1C}">
                          <a14:useLocalDpi xmlns:a14="http://schemas.microsoft.com/office/drawing/2010/main" val="0"/>
                        </a:ext>
                      </a:extLst>
                    </a:blip>
                    <a:stretch>
                      <a:fillRect/>
                    </a:stretch>
                  </pic:blipFill>
                  <pic:spPr>
                    <a:xfrm>
                      <a:off x="0" y="0"/>
                      <a:ext cx="2296633" cy="17870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F4D3DA" w14:textId="2BBBAA42" w:rsidR="008F372D" w:rsidRDefault="008F372D" w:rsidP="008F372D">
      <w:pPr>
        <w:pStyle w:val="ListParagraph"/>
        <w:numPr>
          <w:ilvl w:val="0"/>
          <w:numId w:val="18"/>
        </w:numPr>
      </w:pPr>
      <w:r>
        <w:lastRenderedPageBreak/>
        <w:t>Guide your old strings off the Tuners</w:t>
      </w:r>
      <w:r w:rsidR="00E262A8">
        <w:fldChar w:fldCharType="begin"/>
      </w:r>
      <w:r w:rsidR="00E262A8">
        <w:instrText xml:space="preserve"> XE "</w:instrText>
      </w:r>
      <w:r w:rsidR="00E262A8" w:rsidRPr="003B56CD">
        <w:rPr>
          <w:rFonts w:ascii="Adobe Fan Heiti Std B" w:eastAsia="Adobe Fan Heiti Std B" w:hAnsi="Adobe Fan Heiti Std B"/>
          <w:b/>
        </w:rPr>
        <w:instrText>Tuners</w:instrText>
      </w:r>
      <w:r w:rsidR="00E262A8">
        <w:instrText xml:space="preserve">" </w:instrText>
      </w:r>
      <w:r w:rsidR="00E262A8">
        <w:fldChar w:fldCharType="end"/>
      </w:r>
      <w:r>
        <w:t xml:space="preserve"> and down the Neck</w:t>
      </w:r>
      <w:r w:rsidR="00E262A8">
        <w:fldChar w:fldCharType="begin"/>
      </w:r>
      <w:r w:rsidR="00E262A8">
        <w:instrText xml:space="preserve"> XE "</w:instrText>
      </w:r>
      <w:r w:rsidR="00E262A8" w:rsidRPr="00845B97">
        <w:rPr>
          <w:rFonts w:ascii="Adobe Fan Heiti Std B" w:eastAsia="Adobe Fan Heiti Std B" w:hAnsi="Adobe Fan Heiti Std B"/>
          <w:b/>
        </w:rPr>
        <w:instrText>Neck</w:instrText>
      </w:r>
      <w:r w:rsidR="00E262A8">
        <w:instrText xml:space="preserve">" </w:instrText>
      </w:r>
      <w:r w:rsidR="00E262A8">
        <w:fldChar w:fldCharType="end"/>
      </w:r>
      <w:r>
        <w:t xml:space="preserve"> of the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br/>
      </w:r>
      <w:r>
        <w:rPr>
          <w:noProof/>
        </w:rPr>
        <w:drawing>
          <wp:inline distT="0" distB="0" distL="0" distR="0" wp14:anchorId="1173CCAA" wp14:editId="6D37BFE0">
            <wp:extent cx="2055865" cy="1371600"/>
            <wp:effectExtent l="133350" t="133350" r="154305" b="171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Change-Guitar-Strings-Step-3Bullet1.jpg"/>
                    <pic:cNvPicPr/>
                  </pic:nvPicPr>
                  <pic:blipFill>
                    <a:blip r:embed="rId27">
                      <a:extLst>
                        <a:ext uri="{28A0092B-C50C-407E-A947-70E740481C1C}">
                          <a14:useLocalDpi xmlns:a14="http://schemas.microsoft.com/office/drawing/2010/main" val="0"/>
                        </a:ext>
                      </a:extLst>
                    </a:blip>
                    <a:stretch>
                      <a:fillRect/>
                    </a:stretch>
                  </pic:blipFill>
                  <pic:spPr>
                    <a:xfrm>
                      <a:off x="0" y="0"/>
                      <a:ext cx="2055865" cy="1371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r>
    </w:p>
    <w:p w14:paraId="0D7022D2" w14:textId="366EB90E" w:rsidR="008F372D" w:rsidRDefault="008F372D" w:rsidP="008F372D">
      <w:pPr>
        <w:pStyle w:val="ListParagraph"/>
        <w:numPr>
          <w:ilvl w:val="0"/>
          <w:numId w:val="18"/>
        </w:numPr>
      </w:pPr>
      <w:r>
        <w:t>Carefully remove the old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r>
        <w:t xml:space="preserve"> from the port at the Base of your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br/>
      </w:r>
      <w:r>
        <w:rPr>
          <w:noProof/>
        </w:rPr>
        <w:drawing>
          <wp:inline distT="0" distB="0" distL="0" distR="0" wp14:anchorId="0AF23466" wp14:editId="0EC8EDFD">
            <wp:extent cx="2747550" cy="20627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_guitar_strings.jpg"/>
                    <pic:cNvPicPr/>
                  </pic:nvPicPr>
                  <pic:blipFill>
                    <a:blip r:embed="rId28">
                      <a:extLst>
                        <a:ext uri="{28A0092B-C50C-407E-A947-70E740481C1C}">
                          <a14:useLocalDpi xmlns:a14="http://schemas.microsoft.com/office/drawing/2010/main" val="0"/>
                        </a:ext>
                      </a:extLst>
                    </a:blip>
                    <a:stretch>
                      <a:fillRect/>
                    </a:stretch>
                  </pic:blipFill>
                  <pic:spPr>
                    <a:xfrm>
                      <a:off x="0" y="0"/>
                      <a:ext cx="2747550" cy="2062717"/>
                    </a:xfrm>
                    <a:prstGeom prst="ellipse">
                      <a:avLst/>
                    </a:prstGeom>
                    <a:ln>
                      <a:noFill/>
                    </a:ln>
                    <a:effectLst>
                      <a:softEdge rad="112500"/>
                    </a:effectLst>
                  </pic:spPr>
                </pic:pic>
              </a:graphicData>
            </a:graphic>
          </wp:inline>
        </w:drawing>
      </w:r>
    </w:p>
    <w:p w14:paraId="21F496DA" w14:textId="6025C102" w:rsidR="008F372D" w:rsidRDefault="008F372D" w:rsidP="008F372D">
      <w:pPr>
        <w:pStyle w:val="ListParagraph"/>
        <w:numPr>
          <w:ilvl w:val="0"/>
          <w:numId w:val="18"/>
        </w:numPr>
      </w:pPr>
      <w:r>
        <w:t>Insert your New strings through the same Port you removed the old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r>
        <w:br/>
      </w:r>
    </w:p>
    <w:p w14:paraId="3F4BE464" w14:textId="200B2DA5" w:rsidR="008F372D" w:rsidRDefault="008F372D" w:rsidP="008F372D">
      <w:pPr>
        <w:pStyle w:val="ListParagraph"/>
        <w:numPr>
          <w:ilvl w:val="0"/>
          <w:numId w:val="18"/>
        </w:numPr>
      </w:pPr>
      <w:r>
        <w:t>Lead your new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r>
        <w:t xml:space="preserve"> up the neck and up to the Tuners</w:t>
      </w:r>
      <w:r w:rsidR="00E262A8">
        <w:fldChar w:fldCharType="begin"/>
      </w:r>
      <w:r w:rsidR="00E262A8">
        <w:instrText xml:space="preserve"> XE "</w:instrText>
      </w:r>
      <w:r w:rsidR="00E262A8" w:rsidRPr="003B56CD">
        <w:rPr>
          <w:rFonts w:ascii="Adobe Fan Heiti Std B" w:eastAsia="Adobe Fan Heiti Std B" w:hAnsi="Adobe Fan Heiti Std B"/>
          <w:b/>
        </w:rPr>
        <w:instrText>Tuners</w:instrText>
      </w:r>
      <w:r w:rsidR="00E262A8">
        <w:instrText xml:space="preserve">" </w:instrText>
      </w:r>
      <w:r w:rsidR="00E262A8">
        <w:fldChar w:fldCharType="end"/>
      </w:r>
      <w:r>
        <w:t xml:space="preserve"> or Machine-Heads</w:t>
      </w:r>
      <w:r>
        <w:br/>
      </w:r>
      <w:r>
        <w:br/>
      </w:r>
      <w:r>
        <w:rPr>
          <w:noProof/>
        </w:rPr>
        <w:drawing>
          <wp:inline distT="0" distB="0" distL="0" distR="0" wp14:anchorId="52423C0F" wp14:editId="4D5EAEE5">
            <wp:extent cx="3016782" cy="2264735"/>
            <wp:effectExtent l="95250" t="95250" r="88900" b="977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in.jpg"/>
                    <pic:cNvPicPr/>
                  </pic:nvPicPr>
                  <pic:blipFill>
                    <a:blip r:embed="rId29">
                      <a:extLst>
                        <a:ext uri="{28A0092B-C50C-407E-A947-70E740481C1C}">
                          <a14:useLocalDpi xmlns:a14="http://schemas.microsoft.com/office/drawing/2010/main" val="0"/>
                        </a:ext>
                      </a:extLst>
                    </a:blip>
                    <a:stretch>
                      <a:fillRect/>
                    </a:stretch>
                  </pic:blipFill>
                  <pic:spPr>
                    <a:xfrm>
                      <a:off x="0" y="0"/>
                      <a:ext cx="3020384" cy="22674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8596D6" w14:textId="0B045789" w:rsidR="008F372D" w:rsidRDefault="008F372D" w:rsidP="008F372D">
      <w:pPr>
        <w:pStyle w:val="ListParagraph"/>
        <w:numPr>
          <w:ilvl w:val="0"/>
          <w:numId w:val="18"/>
        </w:numPr>
      </w:pPr>
      <w:r>
        <w:lastRenderedPageBreak/>
        <w:t>Tie your new strings around the appropriate Tuner</w:t>
      </w:r>
      <w:r w:rsidR="00FC1203">
        <w:t>s</w:t>
      </w:r>
      <w:r w:rsidR="00E262A8">
        <w:fldChar w:fldCharType="begin"/>
      </w:r>
      <w:r w:rsidR="00E262A8">
        <w:instrText xml:space="preserve"> XE "</w:instrText>
      </w:r>
      <w:r w:rsidR="00E262A8" w:rsidRPr="004F43CA">
        <w:instrText>Tuner</w:instrText>
      </w:r>
      <w:r w:rsidR="00E262A8">
        <w:instrText xml:space="preserve">" </w:instrText>
      </w:r>
      <w:r w:rsidR="00E262A8">
        <w:fldChar w:fldCharType="end"/>
      </w:r>
      <w:r>
        <w:br/>
      </w:r>
      <w:r>
        <w:rPr>
          <w:noProof/>
        </w:rPr>
        <w:drawing>
          <wp:inline distT="0" distB="0" distL="0" distR="0" wp14:anchorId="6CD3A259" wp14:editId="44685292">
            <wp:extent cx="2371061" cy="2371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hten-strings.jpg"/>
                    <pic:cNvPicPr/>
                  </pic:nvPicPr>
                  <pic:blipFill>
                    <a:blip r:embed="rId30">
                      <a:extLst>
                        <a:ext uri="{28A0092B-C50C-407E-A947-70E740481C1C}">
                          <a14:useLocalDpi xmlns:a14="http://schemas.microsoft.com/office/drawing/2010/main" val="0"/>
                        </a:ext>
                      </a:extLst>
                    </a:blip>
                    <a:stretch>
                      <a:fillRect/>
                    </a:stretch>
                  </pic:blipFill>
                  <pic:spPr>
                    <a:xfrm>
                      <a:off x="0" y="0"/>
                      <a:ext cx="2371062" cy="2371062"/>
                    </a:xfrm>
                    <a:prstGeom prst="rect">
                      <a:avLst/>
                    </a:prstGeom>
                    <a:ln>
                      <a:noFill/>
                    </a:ln>
                    <a:effectLst>
                      <a:softEdge rad="112500"/>
                    </a:effectLst>
                  </pic:spPr>
                </pic:pic>
              </a:graphicData>
            </a:graphic>
          </wp:inline>
        </w:drawing>
      </w:r>
      <w:r w:rsidRPr="002A7540">
        <w:t>.</w:t>
      </w:r>
    </w:p>
    <w:p w14:paraId="68F866A8" w14:textId="7C5BDC80" w:rsidR="008F372D" w:rsidRDefault="008F372D" w:rsidP="008F372D">
      <w:pPr>
        <w:pStyle w:val="ListParagraph"/>
        <w:numPr>
          <w:ilvl w:val="0"/>
          <w:numId w:val="18"/>
        </w:numPr>
      </w:pPr>
      <w:r>
        <w:t>Tighten your new Strings</w:t>
      </w:r>
      <w:r w:rsidR="00FC1203">
        <w:fldChar w:fldCharType="begin"/>
      </w:r>
      <w:r w:rsidR="00FC1203">
        <w:instrText xml:space="preserve"> XE "</w:instrText>
      </w:r>
      <w:r w:rsidR="00FC1203" w:rsidRPr="00FA1096">
        <w:instrText>Strings</w:instrText>
      </w:r>
      <w:r w:rsidR="00FC1203">
        <w:instrText xml:space="preserve">" </w:instrText>
      </w:r>
      <w:r w:rsidR="00FC1203">
        <w:fldChar w:fldCharType="end"/>
      </w:r>
      <w:r>
        <w:t xml:space="preserve"> using the Tuners</w:t>
      </w:r>
      <w:r w:rsidR="00E262A8">
        <w:fldChar w:fldCharType="begin"/>
      </w:r>
      <w:r w:rsidR="00E262A8">
        <w:instrText xml:space="preserve"> XE "</w:instrText>
      </w:r>
      <w:r w:rsidR="00E262A8" w:rsidRPr="003B56CD">
        <w:rPr>
          <w:rFonts w:ascii="Adobe Fan Heiti Std B" w:eastAsia="Adobe Fan Heiti Std B" w:hAnsi="Adobe Fan Heiti Std B"/>
          <w:b/>
        </w:rPr>
        <w:instrText>Tuners</w:instrText>
      </w:r>
      <w:r w:rsidR="00E262A8">
        <w:instrText xml:space="preserve">" </w:instrText>
      </w:r>
      <w:r w:rsidR="00E262A8">
        <w:fldChar w:fldCharType="end"/>
      </w:r>
      <w:r>
        <w:t xml:space="preserve"> or Machine Heads</w:t>
      </w:r>
      <w:r>
        <w:br/>
      </w:r>
    </w:p>
    <w:p w14:paraId="1C872FD9" w14:textId="6EC4A5AE" w:rsidR="008F372D" w:rsidRDefault="008F372D" w:rsidP="008F372D">
      <w:pPr>
        <w:pStyle w:val="ListParagraph"/>
        <w:numPr>
          <w:ilvl w:val="0"/>
          <w:numId w:val="18"/>
        </w:numPr>
      </w:pPr>
      <w:r>
        <w:t>Remove the extra length of string dangling leftover from the Tuner</w:t>
      </w:r>
      <w:r w:rsidR="00E262A8">
        <w:fldChar w:fldCharType="begin"/>
      </w:r>
      <w:r w:rsidR="00E262A8">
        <w:instrText xml:space="preserve"> XE "</w:instrText>
      </w:r>
      <w:r w:rsidR="00E262A8" w:rsidRPr="004F43CA">
        <w:instrText>Tuner</w:instrText>
      </w:r>
      <w:r w:rsidR="00E262A8">
        <w:instrText xml:space="preserve">" </w:instrText>
      </w:r>
      <w:r w:rsidR="00E262A8">
        <w:fldChar w:fldCharType="end"/>
      </w:r>
      <w:r>
        <w:t xml:space="preserve"> suing a Wire Cutter</w:t>
      </w:r>
      <w:r w:rsidR="00E262A8">
        <w:fldChar w:fldCharType="begin"/>
      </w:r>
      <w:r w:rsidR="00E262A8">
        <w:instrText xml:space="preserve"> XE "</w:instrText>
      </w:r>
      <w:r w:rsidR="00E262A8" w:rsidRPr="002F1FDB">
        <w:instrText>Wire Cutter</w:instrText>
      </w:r>
      <w:r w:rsidR="00E262A8">
        <w:instrText xml:space="preserve">" </w:instrText>
      </w:r>
      <w:r w:rsidR="00E262A8">
        <w:fldChar w:fldCharType="end"/>
      </w:r>
      <w:r>
        <w:br/>
      </w:r>
      <w:r>
        <w:rPr>
          <w:noProof/>
        </w:rPr>
        <w:drawing>
          <wp:inline distT="0" distB="0" distL="0" distR="0" wp14:anchorId="672A3855" wp14:editId="71347A89">
            <wp:extent cx="1690577" cy="1127051"/>
            <wp:effectExtent l="323850" t="323850" r="328930" b="3213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_cutter.jpg"/>
                    <pic:cNvPicPr/>
                  </pic:nvPicPr>
                  <pic:blipFill>
                    <a:blip r:embed="rId31">
                      <a:extLst>
                        <a:ext uri="{28A0092B-C50C-407E-A947-70E740481C1C}">
                          <a14:useLocalDpi xmlns:a14="http://schemas.microsoft.com/office/drawing/2010/main" val="0"/>
                        </a:ext>
                      </a:extLst>
                    </a:blip>
                    <a:stretch>
                      <a:fillRect/>
                    </a:stretch>
                  </pic:blipFill>
                  <pic:spPr>
                    <a:xfrm>
                      <a:off x="0" y="0"/>
                      <a:ext cx="1684784" cy="11231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9435221" w14:textId="77777777" w:rsidR="008F372D" w:rsidRDefault="008F372D" w:rsidP="008F372D">
      <w:r>
        <w:br w:type="page"/>
      </w:r>
    </w:p>
    <w:p w14:paraId="76B27B99" w14:textId="1D049253" w:rsidR="008F372D" w:rsidRDefault="008F372D" w:rsidP="008F372D">
      <w:pPr>
        <w:pStyle w:val="Heading2"/>
      </w:pPr>
      <w:bookmarkStart w:id="30" w:name="_Toc373221451"/>
      <w:bookmarkStart w:id="31" w:name="_Toc373241255"/>
      <w:r>
        <w:lastRenderedPageBreak/>
        <w:t>Tuning your Guitar</w:t>
      </w:r>
      <w:bookmarkEnd w:id="30"/>
      <w:bookmarkEnd w:id="31"/>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p>
    <w:p w14:paraId="383CA4F4" w14:textId="2F9CC092" w:rsidR="008F372D" w:rsidRDefault="008F372D" w:rsidP="008F372D">
      <w:pPr>
        <w:ind w:left="720"/>
      </w:pPr>
      <w:r>
        <w:t>Congratulations on restringing your instrument!  Now you’re in the last step towards playing your first song.  It’s time to tune your instrument.  There are many Variations of tuning that you can choose from.  You will need to find a Tuner</w:t>
      </w:r>
      <w:r w:rsidR="00E262A8">
        <w:fldChar w:fldCharType="begin"/>
      </w:r>
      <w:r w:rsidR="00E262A8">
        <w:instrText xml:space="preserve"> XE "</w:instrText>
      </w:r>
      <w:r w:rsidR="00E262A8" w:rsidRPr="004F43CA">
        <w:instrText>Tuner</w:instrText>
      </w:r>
      <w:r w:rsidR="00E262A8">
        <w:instrText xml:space="preserve">" </w:instrText>
      </w:r>
      <w:r w:rsidR="00E262A8">
        <w:fldChar w:fldCharType="end"/>
      </w:r>
      <w:r>
        <w:t xml:space="preserve"> or tune by ear in order to use this section.</w:t>
      </w:r>
      <w:r>
        <w:br/>
      </w:r>
    </w:p>
    <w:p w14:paraId="0990EE99" w14:textId="77777777" w:rsidR="008F372D" w:rsidRDefault="008F372D" w:rsidP="008F372D">
      <w:pPr>
        <w:ind w:left="720"/>
      </w:pPr>
    </w:p>
    <w:p w14:paraId="181E21C6" w14:textId="77777777" w:rsidR="008F372D" w:rsidRPr="005F1F27" w:rsidRDefault="008F372D" w:rsidP="008F372D">
      <w:pPr>
        <w:pStyle w:val="Heading2"/>
      </w:pPr>
      <w:bookmarkStart w:id="32" w:name="_Toc373221452"/>
      <w:bookmarkStart w:id="33" w:name="_Toc373241256"/>
      <w:r w:rsidRPr="005F1F27">
        <w:t>Different Kinds of Tunings</w:t>
      </w:r>
      <w:bookmarkEnd w:id="32"/>
      <w:bookmarkEnd w:id="33"/>
      <w:r w:rsidRPr="005F1F27">
        <w:br/>
      </w:r>
    </w:p>
    <w:p w14:paraId="570279A0" w14:textId="56DEF8F1" w:rsidR="008F372D" w:rsidRDefault="008F372D" w:rsidP="008F372D">
      <w:pPr>
        <w:ind w:left="720"/>
      </w:pPr>
      <w:r>
        <w:t xml:space="preserve">Standard Tuning is considered </w:t>
      </w:r>
      <w:r w:rsidRPr="00EB3372">
        <w:rPr>
          <w:b/>
          <w:bCs/>
        </w:rPr>
        <w:t>EADGBE</w:t>
      </w:r>
      <w:r>
        <w:t xml:space="preserve"> for 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t xml:space="preserve"> and </w:t>
      </w:r>
      <w:r w:rsidRPr="00EB3372">
        <w:rPr>
          <w:b/>
          <w:bCs/>
        </w:rPr>
        <w:t>EADG</w:t>
      </w:r>
      <w:r>
        <w:t xml:space="preserve"> for Bass</w:t>
      </w:r>
      <w:r>
        <w:br/>
        <w:t xml:space="preserve">Other Variations include </w:t>
      </w:r>
    </w:p>
    <w:p w14:paraId="1500E105" w14:textId="77777777" w:rsidR="008F372D" w:rsidRPr="002E6480" w:rsidRDefault="008F372D" w:rsidP="008F372D">
      <w:pPr>
        <w:pStyle w:val="ListParagraph"/>
        <w:numPr>
          <w:ilvl w:val="0"/>
          <w:numId w:val="19"/>
        </w:numPr>
      </w:pPr>
      <w:r w:rsidRPr="002E6480">
        <w:t xml:space="preserve">C Tunings </w:t>
      </w:r>
      <w:r w:rsidRPr="002E6480">
        <w:br/>
        <w:t xml:space="preserve">- C. – E, C, G , E, C, G </w:t>
      </w:r>
      <w:r w:rsidRPr="002E6480">
        <w:br/>
      </w:r>
      <w:r>
        <w:t>- C6th. – E, C, A, G, E, C</w:t>
      </w:r>
      <w:r>
        <w:br/>
        <w:t xml:space="preserve">- C7th – E, C, A, G, E, C, Bb </w:t>
      </w:r>
      <w:r>
        <w:br/>
        <w:t>- C9th. – D, C, Bb, G, E, C#</w:t>
      </w:r>
      <w:r>
        <w:br/>
        <w:t xml:space="preserve">- </w:t>
      </w:r>
      <w:proofErr w:type="spellStart"/>
      <w:r>
        <w:t>C#m</w:t>
      </w:r>
      <w:proofErr w:type="spellEnd"/>
      <w:r>
        <w:t>. – E, C#, G#, E, C$, E</w:t>
      </w:r>
      <w:r>
        <w:br/>
      </w:r>
    </w:p>
    <w:p w14:paraId="5DC533E3" w14:textId="77777777" w:rsidR="008F372D" w:rsidRDefault="008F372D" w:rsidP="008F372D">
      <w:pPr>
        <w:pStyle w:val="ListParagraph"/>
        <w:numPr>
          <w:ilvl w:val="0"/>
          <w:numId w:val="19"/>
        </w:numPr>
      </w:pPr>
      <w:r>
        <w:t>D Tunings</w:t>
      </w:r>
      <w:r>
        <w:br/>
        <w:t>- D9th. – E, C, A, F#, D, A</w:t>
      </w:r>
      <w:r>
        <w:br/>
      </w:r>
    </w:p>
    <w:p w14:paraId="7FD7627A" w14:textId="77777777" w:rsidR="00DA4A51" w:rsidRDefault="008F372D" w:rsidP="00DA4A51">
      <w:pPr>
        <w:pStyle w:val="ListParagraph"/>
        <w:numPr>
          <w:ilvl w:val="0"/>
          <w:numId w:val="19"/>
        </w:numPr>
      </w:pPr>
      <w:r>
        <w:t>E Tunings</w:t>
      </w:r>
      <w:r>
        <w:br/>
        <w:t>- E high bass. – E, B, G#, E, B, G#</w:t>
      </w:r>
      <w:r>
        <w:br/>
        <w:t>- E high inversion – G#, E, B, G#, E, B</w:t>
      </w:r>
      <w:r>
        <w:br/>
        <w:t>- E low bass. – E, B, G#, E, B, E</w:t>
      </w:r>
      <w:r>
        <w:br/>
        <w:t>- Em. – E, B, G, E, B, E</w:t>
      </w:r>
    </w:p>
    <w:p w14:paraId="1D4B3F74" w14:textId="5BA1F987" w:rsidR="00DA4A51" w:rsidRDefault="00DA4A51" w:rsidP="00DA4A51">
      <w:pPr>
        <w:pStyle w:val="Heading2"/>
      </w:pPr>
      <w:bookmarkStart w:id="34" w:name="_Toc373241257"/>
      <w:r>
        <w:t>Tuning your guitar</w:t>
      </w:r>
      <w:bookmarkEnd w:id="34"/>
    </w:p>
    <w:p w14:paraId="54584C5E" w14:textId="77777777" w:rsidR="00DA4A51" w:rsidRPr="00DA4A51" w:rsidRDefault="00DA4A51" w:rsidP="00DA4A51">
      <w:pPr>
        <w:shd w:val="clear" w:color="auto" w:fill="FFFFFF"/>
        <w:spacing w:before="100" w:beforeAutospacing="1" w:after="450" w:line="360" w:lineRule="atLeast"/>
        <w:jc w:val="center"/>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 xml:space="preserve">Tuning the guitar is vital to sounding good. Here are some simple instructions that explain guitar tuning basics. The open strings of a guitar from the thickest to </w:t>
      </w:r>
      <w:proofErr w:type="spellStart"/>
      <w:r w:rsidRPr="00DA4A51">
        <w:rPr>
          <w:rFonts w:ascii="Georgia" w:eastAsia="Times New Roman" w:hAnsi="Georgia" w:cs="Times New Roman"/>
          <w:color w:val="111111"/>
          <w:sz w:val="23"/>
          <w:szCs w:val="23"/>
        </w:rPr>
        <w:t>thinest</w:t>
      </w:r>
      <w:proofErr w:type="spellEnd"/>
      <w:r w:rsidRPr="00DA4A51">
        <w:rPr>
          <w:rFonts w:ascii="Georgia" w:eastAsia="Times New Roman" w:hAnsi="Georgia" w:cs="Times New Roman"/>
          <w:color w:val="111111"/>
          <w:sz w:val="23"/>
          <w:szCs w:val="23"/>
        </w:rPr>
        <w:t xml:space="preserve"> are as follows:</w:t>
      </w:r>
    </w:p>
    <w:p w14:paraId="5A769AD2" w14:textId="77777777" w:rsidR="00DA4A51" w:rsidRPr="00DA4A51" w:rsidRDefault="00DA4A51" w:rsidP="00DA4A51">
      <w:pPr>
        <w:numPr>
          <w:ilvl w:val="0"/>
          <w:numId w:val="23"/>
        </w:numPr>
        <w:shd w:val="clear" w:color="auto" w:fill="FFFFFF"/>
        <w:spacing w:before="100" w:beforeAutospacing="1" w:after="150" w:line="360" w:lineRule="atLeast"/>
        <w:ind w:left="600"/>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E – the thickest or lowest sounding string is known as the 6th string</w:t>
      </w:r>
    </w:p>
    <w:p w14:paraId="131E60FB" w14:textId="77777777" w:rsidR="00DA4A51" w:rsidRPr="00DA4A51" w:rsidRDefault="00DA4A51" w:rsidP="00DA4A51">
      <w:pPr>
        <w:numPr>
          <w:ilvl w:val="0"/>
          <w:numId w:val="23"/>
        </w:numPr>
        <w:shd w:val="clear" w:color="auto" w:fill="FFFFFF"/>
        <w:spacing w:before="100" w:beforeAutospacing="1" w:after="150" w:line="360" w:lineRule="atLeast"/>
        <w:ind w:left="600"/>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A – is the 5th</w:t>
      </w:r>
    </w:p>
    <w:p w14:paraId="0F7B25DF" w14:textId="77777777" w:rsidR="00DA4A51" w:rsidRPr="00DA4A51" w:rsidRDefault="00DA4A51" w:rsidP="00DA4A51">
      <w:pPr>
        <w:numPr>
          <w:ilvl w:val="0"/>
          <w:numId w:val="23"/>
        </w:numPr>
        <w:shd w:val="clear" w:color="auto" w:fill="FFFFFF"/>
        <w:spacing w:before="100" w:beforeAutospacing="1" w:after="150" w:line="360" w:lineRule="atLeast"/>
        <w:ind w:left="600"/>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D – is the 4th</w:t>
      </w:r>
    </w:p>
    <w:p w14:paraId="0268A7B2" w14:textId="77777777" w:rsidR="00DA4A51" w:rsidRPr="00DA4A51" w:rsidRDefault="00DA4A51" w:rsidP="00DA4A51">
      <w:pPr>
        <w:numPr>
          <w:ilvl w:val="0"/>
          <w:numId w:val="23"/>
        </w:numPr>
        <w:shd w:val="clear" w:color="auto" w:fill="FFFFFF"/>
        <w:spacing w:before="100" w:beforeAutospacing="1" w:after="150" w:line="360" w:lineRule="atLeast"/>
        <w:ind w:left="600"/>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G – is the 3rd</w:t>
      </w:r>
    </w:p>
    <w:p w14:paraId="03F5F650" w14:textId="77777777" w:rsidR="00DA4A51" w:rsidRPr="00DA4A51" w:rsidRDefault="00DA4A51" w:rsidP="00DA4A51">
      <w:pPr>
        <w:numPr>
          <w:ilvl w:val="0"/>
          <w:numId w:val="23"/>
        </w:numPr>
        <w:shd w:val="clear" w:color="auto" w:fill="FFFFFF"/>
        <w:spacing w:before="100" w:beforeAutospacing="1" w:after="150" w:line="360" w:lineRule="atLeast"/>
        <w:ind w:left="600"/>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B – is the 2nd</w:t>
      </w:r>
    </w:p>
    <w:p w14:paraId="0DF719B5" w14:textId="77777777" w:rsidR="00DA4A51" w:rsidRDefault="00DA4A51" w:rsidP="00DA4A51">
      <w:pPr>
        <w:numPr>
          <w:ilvl w:val="0"/>
          <w:numId w:val="23"/>
        </w:numPr>
        <w:shd w:val="clear" w:color="auto" w:fill="FFFFFF"/>
        <w:spacing w:before="100" w:beforeAutospacing="1" w:line="360" w:lineRule="atLeast"/>
        <w:ind w:left="600"/>
        <w:rPr>
          <w:rFonts w:ascii="Georgia" w:eastAsia="Times New Roman" w:hAnsi="Georgia" w:cs="Times New Roman"/>
          <w:color w:val="111111"/>
          <w:sz w:val="23"/>
          <w:szCs w:val="23"/>
        </w:rPr>
      </w:pPr>
      <w:r w:rsidRPr="00DA4A51">
        <w:rPr>
          <w:rFonts w:ascii="Georgia" w:eastAsia="Times New Roman" w:hAnsi="Georgia" w:cs="Times New Roman"/>
          <w:color w:val="111111"/>
          <w:sz w:val="23"/>
          <w:szCs w:val="23"/>
        </w:rPr>
        <w:t xml:space="preserve">E – the </w:t>
      </w:r>
      <w:proofErr w:type="spellStart"/>
      <w:r w:rsidRPr="00DA4A51">
        <w:rPr>
          <w:rFonts w:ascii="Georgia" w:eastAsia="Times New Roman" w:hAnsi="Georgia" w:cs="Times New Roman"/>
          <w:color w:val="111111"/>
          <w:sz w:val="23"/>
          <w:szCs w:val="23"/>
        </w:rPr>
        <w:t>thinest</w:t>
      </w:r>
      <w:proofErr w:type="spellEnd"/>
      <w:r w:rsidRPr="00DA4A51">
        <w:rPr>
          <w:rFonts w:ascii="Georgia" w:eastAsia="Times New Roman" w:hAnsi="Georgia" w:cs="Times New Roman"/>
          <w:color w:val="111111"/>
          <w:sz w:val="23"/>
          <w:szCs w:val="23"/>
        </w:rPr>
        <w:t xml:space="preserve"> or highest is the 1</w:t>
      </w:r>
      <w:r w:rsidRPr="00DA4A51">
        <w:rPr>
          <w:rFonts w:ascii="Georgia" w:eastAsia="Times New Roman" w:hAnsi="Georgia" w:cs="Times New Roman"/>
          <w:color w:val="111111"/>
          <w:sz w:val="23"/>
          <w:szCs w:val="23"/>
          <w:vertAlign w:val="superscript"/>
        </w:rPr>
        <w:t>st</w:t>
      </w:r>
    </w:p>
    <w:p w14:paraId="3DF4EC04" w14:textId="4A169A23" w:rsidR="008F1DE5" w:rsidRDefault="00CC543D" w:rsidP="008F1DE5">
      <w:pPr>
        <w:pStyle w:val="Heading2"/>
        <w:shd w:val="clear" w:color="auto" w:fill="FFFFFF"/>
        <w:rPr>
          <w:rFonts w:ascii="Georgia" w:hAnsi="Georgia"/>
        </w:rPr>
      </w:pPr>
      <w:bookmarkStart w:id="35" w:name="_Toc373241258"/>
      <w:r>
        <w:lastRenderedPageBreak/>
        <w:t xml:space="preserve">Step </w:t>
      </w:r>
      <w:r w:rsidRPr="0097122F">
        <w:rPr>
          <w:b/>
        </w:rPr>
        <w:t>1:</w:t>
      </w:r>
      <w:r w:rsidR="008F1DE5" w:rsidRPr="0097122F">
        <w:rPr>
          <w:rFonts w:ascii="Georgia" w:hAnsi="Georgia"/>
          <w:b/>
        </w:rPr>
        <w:t xml:space="preserve"> E String</w:t>
      </w:r>
      <w:bookmarkEnd w:id="35"/>
    </w:p>
    <w:p w14:paraId="780F34FC" w14:textId="2BD96858" w:rsidR="008F1DE5" w:rsidRDefault="008F1DE5" w:rsidP="00C63E02">
      <w:pPr>
        <w:pStyle w:val="NormalWeb"/>
        <w:shd w:val="clear" w:color="auto" w:fill="FFFFFF"/>
        <w:spacing w:line="360" w:lineRule="atLeast"/>
        <w:ind w:left="720"/>
        <w:rPr>
          <w:rFonts w:ascii="Georgia" w:hAnsi="Georgia"/>
          <w:color w:val="111111"/>
          <w:sz w:val="23"/>
          <w:szCs w:val="23"/>
        </w:rPr>
      </w:pPr>
      <w:r>
        <w:rPr>
          <w:rFonts w:ascii="Georgia" w:hAnsi="Georgia"/>
          <w:color w:val="111111"/>
          <w:sz w:val="23"/>
          <w:szCs w:val="23"/>
        </w:rPr>
        <w:t xml:space="preserve">Tune the bottom </w:t>
      </w:r>
      <w:r>
        <w:rPr>
          <w:rStyle w:val="Strong"/>
          <w:rFonts w:ascii="Georgia" w:hAnsi="Georgia"/>
          <w:color w:val="111111"/>
          <w:sz w:val="23"/>
          <w:szCs w:val="23"/>
        </w:rPr>
        <w:t>E</w:t>
      </w:r>
      <w:r>
        <w:rPr>
          <w:rFonts w:ascii="Georgia" w:hAnsi="Georgia"/>
          <w:color w:val="111111"/>
          <w:sz w:val="23"/>
          <w:szCs w:val="23"/>
        </w:rPr>
        <w:t xml:space="preserve">, as accurately as you can. Chances are </w:t>
      </w:r>
      <w:proofErr w:type="gramStart"/>
      <w:r>
        <w:rPr>
          <w:rFonts w:ascii="Georgia" w:hAnsi="Georgia"/>
          <w:color w:val="111111"/>
          <w:sz w:val="23"/>
          <w:szCs w:val="23"/>
        </w:rPr>
        <w:t>it’s</w:t>
      </w:r>
      <w:proofErr w:type="gramEnd"/>
      <w:r>
        <w:rPr>
          <w:rFonts w:ascii="Georgia" w:hAnsi="Georgia"/>
          <w:color w:val="111111"/>
          <w:sz w:val="23"/>
          <w:szCs w:val="23"/>
        </w:rPr>
        <w:t xml:space="preserve"> in tune anyways, being the thickest string it’s the least likely to detune itself than any of the others. If you have</w:t>
      </w:r>
      <w:r w:rsidR="00CC543D">
        <w:rPr>
          <w:rFonts w:ascii="Georgia" w:hAnsi="Georgia"/>
          <w:color w:val="111111"/>
          <w:sz w:val="23"/>
          <w:szCs w:val="23"/>
        </w:rPr>
        <w:t xml:space="preserve"> another instrument you can tune it by using that</w:t>
      </w:r>
      <w:r>
        <w:rPr>
          <w:rFonts w:ascii="Georgia" w:hAnsi="Georgia"/>
          <w:color w:val="111111"/>
          <w:sz w:val="23"/>
          <w:szCs w:val="23"/>
        </w:rPr>
        <w:t>. If you have no device or instrument handy just try to get it as accurate as possible, what really counts when you are playing is that the guitar is in tune with itself and any other instruments you might be playing with.</w:t>
      </w:r>
    </w:p>
    <w:p w14:paraId="569EB8FD" w14:textId="7DC0AB96" w:rsidR="00CC543D" w:rsidRPr="0097122F" w:rsidRDefault="00CC543D" w:rsidP="00CC543D">
      <w:pPr>
        <w:pStyle w:val="Heading2"/>
        <w:shd w:val="clear" w:color="auto" w:fill="FFFFFF"/>
        <w:rPr>
          <w:rFonts w:ascii="Georgia" w:hAnsi="Georgia"/>
          <w:b/>
        </w:rPr>
      </w:pPr>
      <w:bookmarkStart w:id="36" w:name="_Toc373241259"/>
      <w:r w:rsidRPr="0097122F">
        <w:rPr>
          <w:b/>
        </w:rPr>
        <w:t xml:space="preserve">Step 2: </w:t>
      </w:r>
      <w:r w:rsidRPr="0097122F">
        <w:rPr>
          <w:rFonts w:ascii="Georgia" w:hAnsi="Georgia"/>
          <w:b/>
        </w:rPr>
        <w:t>A String</w:t>
      </w:r>
      <w:bookmarkEnd w:id="36"/>
    </w:p>
    <w:p w14:paraId="222B959B" w14:textId="77777777" w:rsidR="00CC543D" w:rsidRDefault="00CC543D" w:rsidP="00C63E02">
      <w:pPr>
        <w:pStyle w:val="NormalWeb"/>
        <w:shd w:val="clear" w:color="auto" w:fill="FFFFFF"/>
        <w:spacing w:line="360" w:lineRule="atLeast"/>
        <w:ind w:left="720"/>
        <w:rPr>
          <w:rFonts w:ascii="Georgia" w:hAnsi="Georgia"/>
          <w:color w:val="111111"/>
          <w:sz w:val="23"/>
          <w:szCs w:val="23"/>
        </w:rPr>
      </w:pPr>
      <w:r>
        <w:rPr>
          <w:rFonts w:ascii="Georgia" w:hAnsi="Georgia"/>
          <w:color w:val="111111"/>
          <w:sz w:val="23"/>
          <w:szCs w:val="23"/>
        </w:rPr>
        <w:t xml:space="preserve">Place the first finger of your left hand just behind the fifth fret on the bottom </w:t>
      </w:r>
      <w:r>
        <w:rPr>
          <w:rStyle w:val="Strong"/>
          <w:rFonts w:ascii="Georgia" w:hAnsi="Georgia"/>
          <w:color w:val="111111"/>
          <w:sz w:val="23"/>
          <w:szCs w:val="23"/>
        </w:rPr>
        <w:t>E</w:t>
      </w:r>
      <w:r>
        <w:rPr>
          <w:rFonts w:ascii="Georgia" w:hAnsi="Georgia"/>
          <w:color w:val="111111"/>
          <w:sz w:val="23"/>
          <w:szCs w:val="23"/>
        </w:rPr>
        <w:t xml:space="preserve"> string. That’s an </w:t>
      </w:r>
      <w:r>
        <w:rPr>
          <w:rStyle w:val="Strong"/>
          <w:rFonts w:ascii="Georgia" w:hAnsi="Georgia"/>
          <w:color w:val="111111"/>
          <w:sz w:val="23"/>
          <w:szCs w:val="23"/>
        </w:rPr>
        <w:t>A</w:t>
      </w:r>
      <w:r>
        <w:rPr>
          <w:rFonts w:ascii="Georgia" w:hAnsi="Georgia"/>
          <w:color w:val="111111"/>
          <w:sz w:val="23"/>
          <w:szCs w:val="23"/>
        </w:rPr>
        <w:t xml:space="preserve"> note. Keep your finger on that fret. Now pick the fifth and six strings in turn, gently adjusting the fifth string tuning peg until the two notes are the same.</w:t>
      </w:r>
    </w:p>
    <w:p w14:paraId="60240130" w14:textId="3B7BF809" w:rsidR="00CC543D" w:rsidRDefault="00CC543D" w:rsidP="00CC543D">
      <w:pPr>
        <w:pStyle w:val="NormalWeb"/>
        <w:shd w:val="clear" w:color="auto" w:fill="FFFFFF"/>
        <w:spacing w:line="360" w:lineRule="atLeast"/>
        <w:rPr>
          <w:rFonts w:ascii="Georgia" w:hAnsi="Georgia"/>
          <w:color w:val="111111"/>
          <w:sz w:val="23"/>
          <w:szCs w:val="23"/>
        </w:rPr>
      </w:pPr>
      <w:r>
        <w:rPr>
          <w:rFonts w:ascii="Georgia" w:hAnsi="Georgia"/>
          <w:noProof/>
          <w:color w:val="111111"/>
          <w:sz w:val="23"/>
          <w:szCs w:val="23"/>
        </w:rPr>
        <w:drawing>
          <wp:inline distT="0" distB="0" distL="0" distR="0" wp14:anchorId="1DE73708" wp14:editId="054DCF43">
            <wp:extent cx="5912412" cy="170803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ning-the-a-string.jpg"/>
                    <pic:cNvPicPr/>
                  </pic:nvPicPr>
                  <pic:blipFill>
                    <a:blip r:embed="rId32">
                      <a:extLst>
                        <a:ext uri="{28A0092B-C50C-407E-A947-70E740481C1C}">
                          <a14:useLocalDpi xmlns:a14="http://schemas.microsoft.com/office/drawing/2010/main" val="0"/>
                        </a:ext>
                      </a:extLst>
                    </a:blip>
                    <a:stretch>
                      <a:fillRect/>
                    </a:stretch>
                  </pic:blipFill>
                  <pic:spPr>
                    <a:xfrm>
                      <a:off x="0" y="0"/>
                      <a:ext cx="5961376" cy="1722175"/>
                    </a:xfrm>
                    <a:prstGeom prst="rect">
                      <a:avLst/>
                    </a:prstGeom>
                  </pic:spPr>
                </pic:pic>
              </a:graphicData>
            </a:graphic>
          </wp:inline>
        </w:drawing>
      </w:r>
    </w:p>
    <w:p w14:paraId="24A9E242" w14:textId="31614160" w:rsidR="00CC543D" w:rsidRPr="0097122F" w:rsidRDefault="00CC543D" w:rsidP="0097122F">
      <w:pPr>
        <w:pStyle w:val="Heading2"/>
      </w:pPr>
      <w:bookmarkStart w:id="37" w:name="_Toc373241260"/>
      <w:r w:rsidRPr="0097122F">
        <w:t>Step 3: D String</w:t>
      </w:r>
      <w:bookmarkEnd w:id="37"/>
    </w:p>
    <w:p w14:paraId="2459CC94" w14:textId="77777777" w:rsidR="00CC543D" w:rsidRDefault="00CC543D" w:rsidP="00C63E02">
      <w:pPr>
        <w:pStyle w:val="NormalWeb"/>
        <w:shd w:val="clear" w:color="auto" w:fill="FFFFFF"/>
        <w:spacing w:line="360" w:lineRule="atLeast"/>
        <w:ind w:left="720"/>
        <w:rPr>
          <w:rFonts w:ascii="Georgia" w:hAnsi="Georgia"/>
          <w:color w:val="111111"/>
          <w:sz w:val="23"/>
          <w:szCs w:val="23"/>
        </w:rPr>
      </w:pPr>
      <w:r>
        <w:rPr>
          <w:rFonts w:ascii="Georgia" w:hAnsi="Georgia"/>
          <w:color w:val="111111"/>
          <w:sz w:val="23"/>
          <w:szCs w:val="23"/>
        </w:rPr>
        <w:t xml:space="preserve">Place the first finger of your left hand just behind the fifth fret on the </w:t>
      </w:r>
      <w:r>
        <w:rPr>
          <w:rStyle w:val="Strong"/>
          <w:rFonts w:ascii="Georgia" w:hAnsi="Georgia"/>
          <w:color w:val="111111"/>
          <w:sz w:val="23"/>
          <w:szCs w:val="23"/>
        </w:rPr>
        <w:t>A</w:t>
      </w:r>
      <w:r>
        <w:rPr>
          <w:rFonts w:ascii="Georgia" w:hAnsi="Georgia"/>
          <w:color w:val="111111"/>
          <w:sz w:val="23"/>
          <w:szCs w:val="23"/>
        </w:rPr>
        <w:t xml:space="preserve"> string. That’s a </w:t>
      </w:r>
      <w:r>
        <w:rPr>
          <w:rStyle w:val="Strong"/>
          <w:rFonts w:ascii="Georgia" w:hAnsi="Georgia"/>
          <w:color w:val="111111"/>
          <w:sz w:val="23"/>
          <w:szCs w:val="23"/>
        </w:rPr>
        <w:t>D</w:t>
      </w:r>
      <w:r>
        <w:rPr>
          <w:rFonts w:ascii="Georgia" w:hAnsi="Georgia"/>
          <w:color w:val="111111"/>
          <w:sz w:val="23"/>
          <w:szCs w:val="23"/>
        </w:rPr>
        <w:t xml:space="preserve"> note. Tune the 4th string (the </w:t>
      </w:r>
      <w:r>
        <w:rPr>
          <w:rStyle w:val="Strong"/>
          <w:rFonts w:ascii="Georgia" w:hAnsi="Georgia"/>
          <w:color w:val="111111"/>
          <w:sz w:val="23"/>
          <w:szCs w:val="23"/>
        </w:rPr>
        <w:t>D</w:t>
      </w:r>
      <w:r>
        <w:rPr>
          <w:rFonts w:ascii="Georgia" w:hAnsi="Georgia"/>
          <w:color w:val="111111"/>
          <w:sz w:val="23"/>
          <w:szCs w:val="23"/>
        </w:rPr>
        <w:t xml:space="preserve"> note) to that.</w:t>
      </w:r>
    </w:p>
    <w:p w14:paraId="65252C94" w14:textId="0BE465FB" w:rsidR="00CC543D" w:rsidRDefault="00CC543D" w:rsidP="00CC543D">
      <w:pPr>
        <w:pStyle w:val="NormalWeb"/>
        <w:shd w:val="clear" w:color="auto" w:fill="FFFFFF"/>
        <w:spacing w:line="360" w:lineRule="atLeast"/>
        <w:rPr>
          <w:rFonts w:ascii="Georgia" w:hAnsi="Georgia"/>
          <w:color w:val="111111"/>
          <w:sz w:val="23"/>
          <w:szCs w:val="23"/>
        </w:rPr>
      </w:pPr>
      <w:r>
        <w:rPr>
          <w:rFonts w:ascii="Georgia" w:hAnsi="Georgia"/>
          <w:noProof/>
          <w:color w:val="111111"/>
          <w:sz w:val="23"/>
          <w:szCs w:val="23"/>
        </w:rPr>
        <w:lastRenderedPageBreak/>
        <w:drawing>
          <wp:inline distT="0" distB="0" distL="0" distR="0" wp14:anchorId="5429099A" wp14:editId="1514E9A0">
            <wp:extent cx="5852690" cy="16907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ne-the-d-on-a-guitar.jpg"/>
                    <pic:cNvPicPr/>
                  </pic:nvPicPr>
                  <pic:blipFill>
                    <a:blip r:embed="rId33">
                      <a:extLst>
                        <a:ext uri="{28A0092B-C50C-407E-A947-70E740481C1C}">
                          <a14:useLocalDpi xmlns:a14="http://schemas.microsoft.com/office/drawing/2010/main" val="0"/>
                        </a:ext>
                      </a:extLst>
                    </a:blip>
                    <a:stretch>
                      <a:fillRect/>
                    </a:stretch>
                  </pic:blipFill>
                  <pic:spPr>
                    <a:xfrm>
                      <a:off x="0" y="0"/>
                      <a:ext cx="5948657" cy="1718501"/>
                    </a:xfrm>
                    <a:prstGeom prst="rect">
                      <a:avLst/>
                    </a:prstGeom>
                  </pic:spPr>
                </pic:pic>
              </a:graphicData>
            </a:graphic>
          </wp:inline>
        </w:drawing>
      </w:r>
    </w:p>
    <w:p w14:paraId="66877CCC" w14:textId="3A467F8E" w:rsidR="00CC543D" w:rsidRPr="0097122F" w:rsidRDefault="00CC543D" w:rsidP="0097122F">
      <w:pPr>
        <w:pStyle w:val="Heading2"/>
      </w:pPr>
      <w:bookmarkStart w:id="38" w:name="_Toc373241261"/>
      <w:r w:rsidRPr="0097122F">
        <w:t>Step 5: B String</w:t>
      </w:r>
      <w:bookmarkEnd w:id="38"/>
    </w:p>
    <w:p w14:paraId="76CB892E" w14:textId="77777777" w:rsidR="00CC543D" w:rsidRDefault="00CC543D" w:rsidP="00C63E02">
      <w:pPr>
        <w:pStyle w:val="NormalWeb"/>
        <w:shd w:val="clear" w:color="auto" w:fill="FFFFFF"/>
        <w:spacing w:line="360" w:lineRule="atLeast"/>
        <w:ind w:left="720"/>
        <w:rPr>
          <w:rFonts w:ascii="Georgia" w:hAnsi="Georgia"/>
          <w:color w:val="111111"/>
          <w:sz w:val="23"/>
          <w:szCs w:val="23"/>
        </w:rPr>
      </w:pPr>
      <w:r>
        <w:rPr>
          <w:rFonts w:ascii="Georgia" w:hAnsi="Georgia"/>
          <w:color w:val="111111"/>
          <w:sz w:val="23"/>
          <w:szCs w:val="23"/>
        </w:rPr>
        <w:t xml:space="preserve">Place the first finger of your left hand just behind the forth fret (note the </w:t>
      </w:r>
      <w:r>
        <w:rPr>
          <w:rStyle w:val="Strong"/>
          <w:rFonts w:ascii="Georgia" w:hAnsi="Georgia"/>
          <w:color w:val="111111"/>
          <w:sz w:val="23"/>
          <w:szCs w:val="23"/>
        </w:rPr>
        <w:t>B</w:t>
      </w:r>
      <w:r>
        <w:rPr>
          <w:rFonts w:ascii="Georgia" w:hAnsi="Georgia"/>
          <w:color w:val="111111"/>
          <w:sz w:val="23"/>
          <w:szCs w:val="23"/>
        </w:rPr>
        <w:t xml:space="preserve"> string is the only one that comes from a different position the forth fret, the rest are from the 5th fret).</w:t>
      </w:r>
    </w:p>
    <w:p w14:paraId="795A9933" w14:textId="245722B5" w:rsidR="00CC543D" w:rsidRDefault="00CC543D" w:rsidP="00CC543D">
      <w:pPr>
        <w:pStyle w:val="NormalWeb"/>
        <w:shd w:val="clear" w:color="auto" w:fill="FFFFFF"/>
        <w:spacing w:line="360" w:lineRule="atLeast"/>
        <w:rPr>
          <w:rFonts w:ascii="Georgia" w:hAnsi="Georgia"/>
          <w:color w:val="111111"/>
          <w:sz w:val="23"/>
          <w:szCs w:val="23"/>
        </w:rPr>
      </w:pPr>
      <w:r>
        <w:rPr>
          <w:rFonts w:ascii="Georgia" w:hAnsi="Georgia"/>
          <w:noProof/>
          <w:color w:val="111111"/>
          <w:sz w:val="23"/>
          <w:szCs w:val="23"/>
        </w:rPr>
        <w:drawing>
          <wp:inline distT="0" distB="0" distL="0" distR="0" wp14:anchorId="53EA81EE" wp14:editId="5E536003">
            <wp:extent cx="6025404" cy="1733910"/>
            <wp:effectExtent l="0" t="0" r="0" b="0"/>
            <wp:docPr id="27" name="Picture 27" descr="Tuning the B String, from the 4th fret of th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ing the B String, from the 4th fret of the 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3668" cy="1750676"/>
                    </a:xfrm>
                    <a:prstGeom prst="rect">
                      <a:avLst/>
                    </a:prstGeom>
                    <a:noFill/>
                    <a:ln>
                      <a:noFill/>
                    </a:ln>
                  </pic:spPr>
                </pic:pic>
              </a:graphicData>
            </a:graphic>
          </wp:inline>
        </w:drawing>
      </w:r>
    </w:p>
    <w:p w14:paraId="0D863FC8" w14:textId="4E44A3A3" w:rsidR="00CC543D" w:rsidRPr="0097122F" w:rsidRDefault="00CC543D" w:rsidP="0097122F">
      <w:pPr>
        <w:pStyle w:val="Heading2"/>
      </w:pPr>
      <w:bookmarkStart w:id="39" w:name="_Toc373241262"/>
      <w:r w:rsidRPr="0097122F">
        <w:t>Step 6: E String</w:t>
      </w:r>
      <w:bookmarkEnd w:id="39"/>
    </w:p>
    <w:p w14:paraId="7249A682" w14:textId="0A32F495" w:rsidR="00CC543D" w:rsidRDefault="00CC543D" w:rsidP="00C63E02">
      <w:pPr>
        <w:pStyle w:val="NormalWeb"/>
        <w:shd w:val="clear" w:color="auto" w:fill="FFFFFF"/>
        <w:spacing w:line="360" w:lineRule="atLeast"/>
        <w:ind w:left="720"/>
        <w:rPr>
          <w:rFonts w:ascii="Georgia" w:hAnsi="Georgia"/>
          <w:color w:val="111111"/>
          <w:sz w:val="23"/>
          <w:szCs w:val="23"/>
        </w:rPr>
      </w:pPr>
      <w:r>
        <w:rPr>
          <w:rFonts w:ascii="Georgia" w:hAnsi="Georgia"/>
          <w:color w:val="111111"/>
          <w:sz w:val="23"/>
          <w:szCs w:val="23"/>
        </w:rPr>
        <w:t xml:space="preserve">Place the first finger of your left hand just behind the fifth fret on the </w:t>
      </w:r>
      <w:r>
        <w:rPr>
          <w:rStyle w:val="Strong"/>
          <w:rFonts w:ascii="Georgia" w:hAnsi="Georgia"/>
          <w:color w:val="111111"/>
          <w:sz w:val="23"/>
          <w:szCs w:val="23"/>
        </w:rPr>
        <w:t>B</w:t>
      </w:r>
      <w:r>
        <w:rPr>
          <w:rFonts w:ascii="Georgia" w:hAnsi="Georgia"/>
          <w:color w:val="111111"/>
          <w:sz w:val="23"/>
          <w:szCs w:val="23"/>
        </w:rPr>
        <w:t xml:space="preserve"> string. </w:t>
      </w:r>
      <w:proofErr w:type="gramStart"/>
      <w:r>
        <w:rPr>
          <w:rFonts w:ascii="Georgia" w:hAnsi="Georgia"/>
          <w:color w:val="111111"/>
          <w:sz w:val="23"/>
          <w:szCs w:val="23"/>
        </w:rPr>
        <w:t xml:space="preserve">That’s </w:t>
      </w:r>
      <w:r w:rsidR="00C63E02">
        <w:rPr>
          <w:rFonts w:ascii="Georgia" w:hAnsi="Georgia"/>
          <w:color w:val="111111"/>
          <w:sz w:val="23"/>
          <w:szCs w:val="23"/>
        </w:rPr>
        <w:t xml:space="preserve"> </w:t>
      </w:r>
      <w:r>
        <w:rPr>
          <w:rFonts w:ascii="Georgia" w:hAnsi="Georgia"/>
          <w:color w:val="111111"/>
          <w:sz w:val="23"/>
          <w:szCs w:val="23"/>
        </w:rPr>
        <w:t>a</w:t>
      </w:r>
      <w:proofErr w:type="gramEnd"/>
      <w:r>
        <w:rPr>
          <w:rFonts w:ascii="Georgia" w:hAnsi="Georgia"/>
          <w:color w:val="111111"/>
          <w:sz w:val="23"/>
          <w:szCs w:val="23"/>
        </w:rPr>
        <w:t xml:space="preserve"> </w:t>
      </w:r>
      <w:r>
        <w:rPr>
          <w:rStyle w:val="Strong"/>
          <w:rFonts w:ascii="Georgia" w:hAnsi="Georgia"/>
          <w:color w:val="111111"/>
          <w:sz w:val="23"/>
          <w:szCs w:val="23"/>
        </w:rPr>
        <w:t>E</w:t>
      </w:r>
      <w:r>
        <w:rPr>
          <w:rFonts w:ascii="Georgia" w:hAnsi="Georgia"/>
          <w:color w:val="111111"/>
          <w:sz w:val="23"/>
          <w:szCs w:val="23"/>
        </w:rPr>
        <w:t xml:space="preserve"> note.</w:t>
      </w:r>
    </w:p>
    <w:p w14:paraId="2ED78AF5" w14:textId="77777777" w:rsidR="00A90511" w:rsidRDefault="00CC543D" w:rsidP="00A90511">
      <w:pPr>
        <w:pStyle w:val="NormalWeb"/>
        <w:shd w:val="clear" w:color="auto" w:fill="FFFFFF"/>
        <w:spacing w:line="360" w:lineRule="atLeast"/>
        <w:rPr>
          <w:rFonts w:ascii="Georgia" w:hAnsi="Georgia"/>
          <w:color w:val="111111"/>
          <w:sz w:val="23"/>
          <w:szCs w:val="23"/>
        </w:rPr>
        <w:sectPr w:rsidR="00A90511" w:rsidSect="004E5A63">
          <w:headerReference w:type="default" r:id="rId35"/>
          <w:type w:val="oddPage"/>
          <w:pgSz w:w="12240" w:h="15840" w:code="1"/>
          <w:pgMar w:top="1440" w:right="1440" w:bottom="1440" w:left="1440" w:header="720" w:footer="720" w:gutter="0"/>
          <w:cols w:space="720"/>
          <w:docGrid w:linePitch="360"/>
        </w:sectPr>
      </w:pPr>
      <w:r>
        <w:rPr>
          <w:rFonts w:ascii="Georgia" w:hAnsi="Georgia"/>
          <w:noProof/>
          <w:color w:val="111111"/>
          <w:sz w:val="23"/>
          <w:szCs w:val="23"/>
        </w:rPr>
        <w:drawing>
          <wp:inline distT="0" distB="0" distL="0" distR="0" wp14:anchorId="73EE06C2" wp14:editId="227AA431">
            <wp:extent cx="5952226" cy="1712852"/>
            <wp:effectExtent l="0" t="0" r="0" b="1905"/>
            <wp:docPr id="28" name="Picture 28" descr="Tune the high e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e the high e str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5065" cy="1728057"/>
                    </a:xfrm>
                    <a:prstGeom prst="rect">
                      <a:avLst/>
                    </a:prstGeom>
                    <a:noFill/>
                    <a:ln>
                      <a:noFill/>
                    </a:ln>
                  </pic:spPr>
                </pic:pic>
              </a:graphicData>
            </a:graphic>
          </wp:inline>
        </w:drawing>
      </w:r>
    </w:p>
    <w:p w14:paraId="159A07ED" w14:textId="4469EDE0" w:rsidR="001A7320" w:rsidRPr="00A90511" w:rsidRDefault="001A7320" w:rsidP="00A90511">
      <w:pPr>
        <w:pStyle w:val="NormalWeb"/>
        <w:shd w:val="clear" w:color="auto" w:fill="FFFFFF"/>
        <w:spacing w:line="360" w:lineRule="atLeast"/>
        <w:rPr>
          <w:rFonts w:ascii="Georgia" w:hAnsi="Georgia"/>
          <w:color w:val="111111"/>
          <w:sz w:val="23"/>
          <w:szCs w:val="23"/>
        </w:rPr>
        <w:sectPr w:rsidR="001A7320" w:rsidRPr="00A90511" w:rsidSect="00A90511">
          <w:pgSz w:w="12240" w:h="15840" w:code="1"/>
          <w:pgMar w:top="1440" w:right="1440" w:bottom="1440" w:left="1440" w:header="720" w:footer="720" w:gutter="0"/>
          <w:cols w:space="720"/>
          <w:docGrid w:linePitch="360"/>
        </w:sectPr>
      </w:pPr>
    </w:p>
    <w:p w14:paraId="0C4DB096" w14:textId="77777777" w:rsidR="00C63E02" w:rsidRDefault="00C63E02" w:rsidP="00A92751">
      <w:pPr>
        <w:pStyle w:val="Heading1"/>
      </w:pPr>
      <w:bookmarkStart w:id="40" w:name="_Toc373221455"/>
      <w:bookmarkStart w:id="41" w:name="_Toc373241150"/>
      <w:bookmarkStart w:id="42" w:name="_Toc373241263"/>
      <w:r>
        <w:lastRenderedPageBreak/>
        <w:t>Beginning to Play</w:t>
      </w:r>
      <w:bookmarkStart w:id="43" w:name="_GoBack"/>
      <w:bookmarkEnd w:id="41"/>
      <w:bookmarkEnd w:id="42"/>
      <w:bookmarkEnd w:id="43"/>
    </w:p>
    <w:p w14:paraId="1B7C11FB" w14:textId="77777777" w:rsidR="00C63E02" w:rsidRDefault="00C63E02" w:rsidP="00C63E02">
      <w:pPr>
        <w:rPr>
          <w:rFonts w:asciiTheme="majorHAnsi" w:hAnsiTheme="majorHAnsi"/>
          <w:b/>
          <w:color w:val="70AD47" w:themeColor="accent6"/>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rPr>
        <w:drawing>
          <wp:anchor distT="0" distB="0" distL="114300" distR="114300" simplePos="0" relativeHeight="251665408" behindDoc="1" locked="0" layoutInCell="1" allowOverlap="1" wp14:anchorId="546DFE16" wp14:editId="275E2438">
            <wp:simplePos x="0" y="0"/>
            <wp:positionH relativeFrom="column">
              <wp:posOffset>433070</wp:posOffset>
            </wp:positionH>
            <wp:positionV relativeFrom="paragraph">
              <wp:posOffset>712076</wp:posOffset>
            </wp:positionV>
            <wp:extent cx="5095875" cy="5095875"/>
            <wp:effectExtent l="171450" t="171450" r="371475" b="3714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Playing-Guitar.jpg"/>
                    <pic:cNvPicPr/>
                  </pic:nvPicPr>
                  <pic:blipFill>
                    <a:blip r:embed="rId37">
                      <a:extLst>
                        <a:ext uri="{28A0092B-C50C-407E-A947-70E740481C1C}">
                          <a14:useLocalDpi xmlns:a14="http://schemas.microsoft.com/office/drawing/2010/main" val="0"/>
                        </a:ext>
                      </a:extLst>
                    </a:blip>
                    <a:stretch>
                      <a:fillRect/>
                    </a:stretch>
                  </pic:blipFill>
                  <pic:spPr>
                    <a:xfrm>
                      <a:off x="0" y="0"/>
                      <a:ext cx="5095875" cy="5095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1CA9976" w14:textId="77777777" w:rsidR="00C63E02" w:rsidRPr="008F372D" w:rsidRDefault="00C63E02" w:rsidP="00C63E02">
      <w:pPr>
        <w:rPr>
          <w:rFonts w:asciiTheme="majorHAnsi" w:hAnsiTheme="majorHAnsi"/>
          <w:b/>
          <w:color w:val="70AD47" w:themeColor="accent6"/>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sectPr w:rsidR="00C63E02" w:rsidRPr="008F372D" w:rsidSect="004E5A63">
          <w:headerReference w:type="default" r:id="rId38"/>
          <w:type w:val="oddPage"/>
          <w:pgSz w:w="12240" w:h="15840" w:code="1"/>
          <w:pgMar w:top="1440" w:right="1440" w:bottom="1440" w:left="1440" w:header="720" w:footer="720" w:gutter="0"/>
          <w:cols w:space="720"/>
          <w:docGrid w:linePitch="360"/>
        </w:sectPr>
      </w:pPr>
    </w:p>
    <w:p w14:paraId="4EEBF07C" w14:textId="77777777" w:rsidR="008F372D" w:rsidRDefault="008F372D" w:rsidP="008F372D">
      <w:pPr>
        <w:pStyle w:val="Heading1"/>
        <w:contextualSpacing/>
      </w:pPr>
      <w:bookmarkStart w:id="44" w:name="_Toc373241264"/>
      <w:r>
        <w:lastRenderedPageBreak/>
        <w:t>Beginning to Play</w:t>
      </w:r>
      <w:bookmarkEnd w:id="40"/>
      <w:bookmarkEnd w:id="44"/>
    </w:p>
    <w:p w14:paraId="4C7593B9" w14:textId="77777777" w:rsidR="008F372D" w:rsidRPr="006026E3" w:rsidRDefault="008F372D" w:rsidP="008F372D"/>
    <w:p w14:paraId="55B0EF68" w14:textId="77777777" w:rsidR="008F372D" w:rsidRPr="0081123E" w:rsidRDefault="008F372D" w:rsidP="008F372D">
      <w:pPr>
        <w:pStyle w:val="Heading2"/>
      </w:pPr>
      <w:bookmarkStart w:id="45" w:name="_Toc373221456"/>
      <w:bookmarkStart w:id="46" w:name="_Toc373241265"/>
      <w:r>
        <w:t>Introduction</w:t>
      </w:r>
      <w:bookmarkEnd w:id="45"/>
      <w:bookmarkEnd w:id="46"/>
    </w:p>
    <w:p w14:paraId="7FDD4264" w14:textId="6BDEF5B8" w:rsidR="008F372D" w:rsidRPr="0081123E" w:rsidRDefault="008F372D" w:rsidP="008F372D">
      <w:pPr>
        <w:ind w:left="720"/>
        <w:contextualSpacing/>
        <w:rPr>
          <w:rFonts w:eastAsia="Cambria" w:cs="Cambria"/>
          <w:szCs w:val="24"/>
        </w:rPr>
      </w:pPr>
      <w:r>
        <w:rPr>
          <w:rFonts w:eastAsia="Cambria" w:cs="Cambria"/>
          <w:szCs w:val="24"/>
        </w:rPr>
        <w:t>You have successfully set up your practice space, tuned your guitar, and are in a comfortable position to play your first song</w:t>
      </w:r>
      <w:r w:rsidR="005E7937">
        <w:rPr>
          <w:rFonts w:eastAsia="Cambria" w:cs="Cambria"/>
          <w:szCs w:val="24"/>
        </w:rPr>
        <w:t>.  Before we get to the actual</w:t>
      </w:r>
      <w:r>
        <w:rPr>
          <w:rFonts w:eastAsia="Cambria" w:cs="Cambria"/>
          <w:szCs w:val="24"/>
        </w:rPr>
        <w:t xml:space="preserve"> notes we will have to learn how to read those notes to know how to play the song.  After that we will cover the song and at the end include some practice advice.  </w:t>
      </w:r>
      <w:r w:rsidR="00E262A8">
        <w:rPr>
          <w:rFonts w:eastAsia="Cambria" w:cs="Cambria"/>
          <w:szCs w:val="24"/>
        </w:rPr>
        <w:br/>
      </w:r>
    </w:p>
    <w:p w14:paraId="6648FFD2" w14:textId="77777777" w:rsidR="008F372D" w:rsidRDefault="008F372D" w:rsidP="008F372D">
      <w:pPr>
        <w:pStyle w:val="Heading2"/>
      </w:pPr>
      <w:bookmarkStart w:id="47" w:name="_Toc373221457"/>
      <w:bookmarkStart w:id="48" w:name="_Toc373241266"/>
      <w:r>
        <w:t>Understanding Tablature</w:t>
      </w:r>
      <w:bookmarkEnd w:id="47"/>
      <w:bookmarkEnd w:id="48"/>
    </w:p>
    <w:p w14:paraId="198B011F" w14:textId="77777777" w:rsidR="008F372D" w:rsidRPr="003F210C" w:rsidRDefault="008F372D" w:rsidP="008F372D"/>
    <w:p w14:paraId="04B6AFF9" w14:textId="77777777" w:rsidR="008F372D" w:rsidRPr="00E50E3F" w:rsidRDefault="008F372D" w:rsidP="008F372D">
      <w:pPr>
        <w:rPr>
          <w:color w:val="000000" w:themeColor="text1"/>
          <w:lang w:val="en"/>
        </w:rPr>
      </w:pPr>
      <w:r w:rsidRPr="00E50E3F">
        <w:rPr>
          <w:b/>
          <w:bCs/>
          <w:color w:val="000000" w:themeColor="text1"/>
          <w:lang w:val="en"/>
        </w:rPr>
        <w:t>Proceed from left to right.</w:t>
      </w:r>
      <w:r w:rsidRPr="00E50E3F">
        <w:rPr>
          <w:color w:val="000000" w:themeColor="text1"/>
          <w:lang w:val="en"/>
        </w:rPr>
        <w:t xml:space="preserve"> Tabs are read like sentences in a book - read them from left to right, across the page, dropping down to the next line only when you've reached the end of the previous. Play the notes and chords in sequence as you read them from left to right.  </w:t>
      </w:r>
      <w:r w:rsidRPr="00E50E3F">
        <w:rPr>
          <w:color w:val="000000" w:themeColor="text1"/>
        </w:rPr>
        <w:t xml:space="preserve">The numbers simply represent the fret the tab is telling you to play.  </w:t>
      </w:r>
    </w:p>
    <w:p w14:paraId="6F898F4A" w14:textId="77777777" w:rsidR="008F372D" w:rsidRPr="00077638" w:rsidRDefault="008F372D" w:rsidP="008F372D">
      <w:pPr>
        <w:pStyle w:val="ListParagraph"/>
        <w:numPr>
          <w:ilvl w:val="0"/>
          <w:numId w:val="11"/>
        </w:numPr>
        <w:rPr>
          <w:color w:val="000000" w:themeColor="text1"/>
          <w:lang w:val="en"/>
        </w:rPr>
      </w:pPr>
      <w:r w:rsidRPr="00077638">
        <w:rPr>
          <w:color w:val="000000" w:themeColor="text1"/>
          <w:lang w:val="en"/>
        </w:rPr>
        <w:t xml:space="preserve">Note that most (but not all) tabs don't display the </w:t>
      </w:r>
      <w:r w:rsidRPr="00077638">
        <w:rPr>
          <w:i/>
          <w:iCs/>
          <w:color w:val="000000" w:themeColor="text1"/>
          <w:lang w:val="en"/>
        </w:rPr>
        <w:t>rhythm</w:t>
      </w:r>
      <w:r w:rsidRPr="00077638">
        <w:rPr>
          <w:color w:val="000000" w:themeColor="text1"/>
          <w:lang w:val="en"/>
        </w:rPr>
        <w:t xml:space="preserve"> with which you should play the notes in the tab.</w:t>
      </w:r>
    </w:p>
    <w:p w14:paraId="0B4AEDB1" w14:textId="77777777" w:rsidR="008F372D" w:rsidRDefault="008F372D" w:rsidP="008F372D">
      <w:pPr>
        <w:spacing w:after="200" w:line="276" w:lineRule="auto"/>
        <w:ind w:left="720"/>
        <w:contextualSpacing/>
        <w:rPr>
          <w:rFonts w:eastAsia="Cambria" w:cs="Cambria"/>
          <w:szCs w:val="24"/>
        </w:rPr>
      </w:pPr>
      <w:r>
        <w:rPr>
          <w:rFonts w:eastAsia="Cambria" w:cs="Cambria"/>
          <w:noProof/>
          <w:szCs w:val="24"/>
        </w:rPr>
        <w:drawing>
          <wp:inline distT="0" distB="0" distL="0" distR="0" wp14:anchorId="24ACE12F" wp14:editId="6B831499">
            <wp:extent cx="4962525" cy="15857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sictab.gif"/>
                    <pic:cNvPicPr/>
                  </pic:nvPicPr>
                  <pic:blipFill>
                    <a:blip r:embed="rId39">
                      <a:extLst>
                        <a:ext uri="{28A0092B-C50C-407E-A947-70E740481C1C}">
                          <a14:useLocalDpi xmlns:a14="http://schemas.microsoft.com/office/drawing/2010/main" val="0"/>
                        </a:ext>
                      </a:extLst>
                    </a:blip>
                    <a:stretch>
                      <a:fillRect/>
                    </a:stretch>
                  </pic:blipFill>
                  <pic:spPr>
                    <a:xfrm>
                      <a:off x="0" y="0"/>
                      <a:ext cx="4962525" cy="1585769"/>
                    </a:xfrm>
                    <a:prstGeom prst="rect">
                      <a:avLst/>
                    </a:prstGeom>
                  </pic:spPr>
                </pic:pic>
              </a:graphicData>
            </a:graphic>
          </wp:inline>
        </w:drawing>
      </w:r>
    </w:p>
    <w:p w14:paraId="548D50AD" w14:textId="77777777" w:rsidR="008F372D" w:rsidRPr="003F210C" w:rsidRDefault="008F372D" w:rsidP="008F372D">
      <w:pPr>
        <w:rPr>
          <w:rFonts w:eastAsia="Cambria" w:cs="Cambria"/>
          <w:szCs w:val="24"/>
        </w:rPr>
      </w:pPr>
      <w:r>
        <w:t>When the number "0" is used in tablature, this indicates that the open string should be played!</w:t>
      </w:r>
      <w:r>
        <w:br/>
      </w:r>
    </w:p>
    <w:p w14:paraId="76545A8B" w14:textId="6B753AAC" w:rsidR="008F372D" w:rsidRDefault="008F372D" w:rsidP="008F372D">
      <w:r>
        <w:t>The numbers simply represent the fret the tab is telling you to play.</w:t>
      </w:r>
      <w:bookmarkStart w:id="49" w:name="_Toc373221458"/>
      <w:r w:rsidRPr="008F372D">
        <w:t xml:space="preserve"> </w:t>
      </w:r>
      <w:r>
        <w:rPr>
          <w:noProof/>
        </w:rPr>
        <w:drawing>
          <wp:inline distT="0" distB="0" distL="0" distR="0" wp14:anchorId="0B58C642" wp14:editId="35C961E4">
            <wp:extent cx="5943600" cy="13265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rpeggiotab.gif"/>
                    <pic:cNvPicPr/>
                  </pic:nvPicPr>
                  <pic:blipFill>
                    <a:blip r:embed="rId40">
                      <a:extLst>
                        <a:ext uri="{28A0092B-C50C-407E-A947-70E740481C1C}">
                          <a14:useLocalDpi xmlns:a14="http://schemas.microsoft.com/office/drawing/2010/main" val="0"/>
                        </a:ext>
                      </a:extLst>
                    </a:blip>
                    <a:stretch>
                      <a:fillRect/>
                    </a:stretch>
                  </pic:blipFill>
                  <pic:spPr>
                    <a:xfrm>
                      <a:off x="0" y="0"/>
                      <a:ext cx="5943600" cy="1326515"/>
                    </a:xfrm>
                    <a:prstGeom prst="rect">
                      <a:avLst/>
                    </a:prstGeom>
                  </pic:spPr>
                </pic:pic>
              </a:graphicData>
            </a:graphic>
          </wp:inline>
        </w:drawing>
      </w:r>
    </w:p>
    <w:p w14:paraId="68454E5D" w14:textId="506CB22B" w:rsidR="008F372D" w:rsidRDefault="008F372D" w:rsidP="008F372D">
      <w:bookmarkStart w:id="50" w:name="_Toc373224738"/>
      <w:bookmarkStart w:id="51" w:name="_Toc373226411"/>
      <w:bookmarkEnd w:id="49"/>
      <w:r>
        <w:rPr>
          <w:noProof/>
        </w:rPr>
        <w:lastRenderedPageBreak/>
        <w:drawing>
          <wp:inline distT="0" distB="0" distL="0" distR="0" wp14:anchorId="12E81A7A" wp14:editId="6D4C7E5A">
            <wp:extent cx="5306695" cy="13144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ajortab.gif"/>
                    <pic:cNvPicPr/>
                  </pic:nvPicPr>
                  <pic:blipFill>
                    <a:blip r:embed="rId41">
                      <a:extLst>
                        <a:ext uri="{28A0092B-C50C-407E-A947-70E740481C1C}">
                          <a14:useLocalDpi xmlns:a14="http://schemas.microsoft.com/office/drawing/2010/main" val="0"/>
                        </a:ext>
                      </a:extLst>
                    </a:blip>
                    <a:stretch>
                      <a:fillRect/>
                    </a:stretch>
                  </pic:blipFill>
                  <pic:spPr>
                    <a:xfrm>
                      <a:off x="0" y="0"/>
                      <a:ext cx="5306808" cy="1314478"/>
                    </a:xfrm>
                    <a:prstGeom prst="rect">
                      <a:avLst/>
                    </a:prstGeom>
                  </pic:spPr>
                </pic:pic>
              </a:graphicData>
            </a:graphic>
          </wp:inline>
        </w:drawing>
      </w:r>
      <w:bookmarkEnd w:id="50"/>
      <w:bookmarkEnd w:id="51"/>
      <w:r w:rsidR="00FC1203">
        <w:br/>
      </w:r>
    </w:p>
    <w:p w14:paraId="45DC4025" w14:textId="77777777" w:rsidR="008F372D" w:rsidRPr="001D16CB" w:rsidRDefault="008F372D" w:rsidP="008F372D"/>
    <w:p w14:paraId="2D9596AC" w14:textId="77777777" w:rsidR="008F372D" w:rsidRPr="001D16CB" w:rsidRDefault="008F372D" w:rsidP="007E30A9">
      <w:pPr>
        <w:pStyle w:val="Heading2"/>
      </w:pPr>
      <w:bookmarkStart w:id="52" w:name="_Toc373241267"/>
      <w:r w:rsidRPr="001D16CB">
        <w:t>Deep Purple -Smoke On the Water</w:t>
      </w:r>
      <w:bookmarkEnd w:id="52"/>
    </w:p>
    <w:p w14:paraId="5EC2060C" w14:textId="4845AD00" w:rsidR="008F372D" w:rsidRDefault="008F372D" w:rsidP="007E30A9">
      <w:pPr>
        <w:pStyle w:val="Heading2"/>
      </w:pPr>
      <w:bookmarkStart w:id="53" w:name="_Toc373241268"/>
      <w:r w:rsidRPr="001D16CB">
        <w:t>Guitar</w:t>
      </w:r>
      <w:r w:rsidR="008E783C">
        <w:fldChar w:fldCharType="begin"/>
      </w:r>
      <w:r w:rsidR="008E783C">
        <w:instrText xml:space="preserve"> XE "</w:instrText>
      </w:r>
      <w:r w:rsidR="008E783C" w:rsidRPr="00E40EC9">
        <w:instrText>Guitar</w:instrText>
      </w:r>
      <w:r w:rsidR="008E783C">
        <w:instrText xml:space="preserve">" </w:instrText>
      </w:r>
      <w:r w:rsidR="008E783C">
        <w:fldChar w:fldCharType="end"/>
      </w:r>
      <w:r w:rsidRPr="001D16CB">
        <w:t xml:space="preserve"> Intro</w:t>
      </w:r>
      <w:bookmarkEnd w:id="53"/>
    </w:p>
    <w:p w14:paraId="640289C8" w14:textId="77777777" w:rsidR="007E30A9" w:rsidRPr="007E30A9" w:rsidRDefault="007E30A9" w:rsidP="007E30A9"/>
    <w:p w14:paraId="546ED1BA" w14:textId="77777777" w:rsidR="008F372D" w:rsidRPr="00C63E02" w:rsidRDefault="008F372D" w:rsidP="008F372D">
      <w:pPr>
        <w:rPr>
          <w:rFonts w:asciiTheme="majorEastAsia" w:eastAsiaTheme="majorEastAsia" w:hAnsiTheme="majorEastAsia" w:cs="Aharoni"/>
          <w:b/>
          <w:color w:val="545454"/>
          <w:szCs w:val="24"/>
        </w:rPr>
      </w:pPr>
      <w:r w:rsidRPr="00C63E02">
        <w:rPr>
          <w:rFonts w:asciiTheme="majorEastAsia" w:eastAsiaTheme="majorEastAsia" w:hAnsiTheme="majorEastAsia" w:cs="Aharoni"/>
          <w:b/>
          <w:color w:val="545454"/>
          <w:szCs w:val="24"/>
        </w:rPr>
        <w:t>Key:</w:t>
      </w:r>
    </w:p>
    <w:p w14:paraId="0D7C2987" w14:textId="3183FC80" w:rsidR="008F372D" w:rsidRDefault="00C63E02" w:rsidP="008F372D">
      <w:pPr>
        <w:rPr>
          <w:rFonts w:asciiTheme="majorEastAsia" w:eastAsiaTheme="majorEastAsia" w:hAnsiTheme="majorEastAsia" w:cs="Aharoni"/>
          <w:b/>
          <w:color w:val="545454"/>
          <w:szCs w:val="24"/>
        </w:rPr>
      </w:pPr>
      <w:r w:rsidRPr="00C63E02">
        <w:rPr>
          <w:rFonts w:asciiTheme="majorEastAsia" w:eastAsiaTheme="majorEastAsia" w:hAnsiTheme="majorEastAsia"/>
          <w:b/>
          <w:color w:val="545454"/>
          <w:szCs w:val="24"/>
        </w:rPr>
        <w:t>o</w:t>
      </w:r>
      <w:r w:rsidR="008F372D" w:rsidRPr="00C63E02">
        <w:rPr>
          <w:rFonts w:asciiTheme="majorEastAsia" w:eastAsiaTheme="majorEastAsia" w:hAnsiTheme="majorEastAsia" w:cs="Aharoni"/>
          <w:b/>
          <w:color w:val="545454"/>
          <w:szCs w:val="24"/>
        </w:rPr>
        <w:t xml:space="preserve"> = marks t</w:t>
      </w:r>
      <w:r>
        <w:rPr>
          <w:rFonts w:asciiTheme="majorEastAsia" w:eastAsiaTheme="majorEastAsia" w:hAnsiTheme="majorEastAsia" w:cs="Aharoni"/>
          <w:b/>
          <w:color w:val="545454"/>
          <w:szCs w:val="24"/>
        </w:rPr>
        <w:t>he beginning and end of the measure</w:t>
      </w:r>
    </w:p>
    <w:p w14:paraId="2F7A789E" w14:textId="1ABB34A4" w:rsidR="00C63E02" w:rsidRPr="00C63E02" w:rsidRDefault="00C63E02" w:rsidP="008F372D">
      <w:pPr>
        <w:rPr>
          <w:rFonts w:asciiTheme="majorEastAsia" w:eastAsiaTheme="majorEastAsia" w:hAnsiTheme="majorEastAsia" w:cs="Aharoni"/>
          <w:b/>
          <w:color w:val="545454"/>
          <w:szCs w:val="24"/>
        </w:rPr>
      </w:pPr>
      <w:r>
        <w:rPr>
          <w:rFonts w:asciiTheme="majorEastAsia" w:eastAsiaTheme="majorEastAsia" w:hAnsiTheme="majorEastAsia" w:cs="Aharoni"/>
          <w:b/>
          <w:color w:val="545454"/>
          <w:szCs w:val="24"/>
        </w:rPr>
        <w:t xml:space="preserve">() = let it </w:t>
      </w:r>
      <w:r>
        <w:rPr>
          <w:rFonts w:asciiTheme="majorEastAsia" w:eastAsiaTheme="majorEastAsia" w:hAnsiTheme="majorEastAsia" w:cs="Aharoni"/>
          <w:b/>
          <w:i/>
          <w:color w:val="545454"/>
          <w:szCs w:val="24"/>
        </w:rPr>
        <w:t>ring</w:t>
      </w:r>
    </w:p>
    <w:p w14:paraId="6F51E1E7" w14:textId="77777777" w:rsidR="008F372D" w:rsidRPr="00C63E02" w:rsidRDefault="008F372D" w:rsidP="008F372D">
      <w:pPr>
        <w:rPr>
          <w:rFonts w:asciiTheme="majorEastAsia" w:eastAsiaTheme="majorEastAsia" w:hAnsiTheme="majorEastAsia"/>
          <w:b/>
          <w:color w:val="545454"/>
          <w:szCs w:val="24"/>
        </w:rPr>
      </w:pPr>
    </w:p>
    <w:p w14:paraId="33544E29" w14:textId="77777777" w:rsidR="008F372D" w:rsidRPr="00C63E02" w:rsidRDefault="008F372D" w:rsidP="008F372D">
      <w:pPr>
        <w:rPr>
          <w:rFonts w:asciiTheme="majorEastAsia" w:eastAsiaTheme="majorEastAsia" w:hAnsiTheme="majorEastAsia"/>
          <w:b/>
          <w:color w:val="545454"/>
          <w:szCs w:val="24"/>
        </w:rPr>
      </w:pPr>
      <w:r w:rsidRPr="00C63E02">
        <w:rPr>
          <w:rFonts w:asciiTheme="majorEastAsia" w:eastAsiaTheme="majorEastAsia" w:hAnsiTheme="majorEastAsia"/>
          <w:b/>
          <w:color w:val="545454"/>
          <w:szCs w:val="24"/>
        </w:rPr>
        <w:t>E||-----------------|---------------|----------------|------------------||</w:t>
      </w:r>
    </w:p>
    <w:p w14:paraId="44473C75" w14:textId="77777777" w:rsidR="008F372D" w:rsidRPr="00C63E02" w:rsidRDefault="008F372D" w:rsidP="008F372D">
      <w:pPr>
        <w:rPr>
          <w:rFonts w:asciiTheme="majorEastAsia" w:eastAsiaTheme="majorEastAsia" w:hAnsiTheme="majorEastAsia"/>
          <w:b/>
          <w:color w:val="545454"/>
          <w:szCs w:val="24"/>
        </w:rPr>
      </w:pPr>
      <w:r w:rsidRPr="00C63E02">
        <w:rPr>
          <w:rFonts w:asciiTheme="majorEastAsia" w:eastAsiaTheme="majorEastAsia" w:hAnsiTheme="majorEastAsia"/>
          <w:b/>
          <w:color w:val="545454"/>
          <w:szCs w:val="24"/>
        </w:rPr>
        <w:t>B||o----------------|---------------|----------------|-----------------o||</w:t>
      </w:r>
    </w:p>
    <w:p w14:paraId="7BE72BDE" w14:textId="77777777" w:rsidR="008F372D" w:rsidRPr="00C63E02" w:rsidRDefault="008F372D" w:rsidP="008F372D">
      <w:pPr>
        <w:rPr>
          <w:rFonts w:asciiTheme="majorEastAsia" w:eastAsiaTheme="majorEastAsia" w:hAnsiTheme="majorEastAsia"/>
          <w:b/>
          <w:color w:val="545454"/>
          <w:szCs w:val="24"/>
        </w:rPr>
      </w:pPr>
      <w:r w:rsidRPr="00C63E02">
        <w:rPr>
          <w:rFonts w:asciiTheme="majorEastAsia" w:eastAsiaTheme="majorEastAsia" w:hAnsiTheme="majorEastAsia"/>
          <w:b/>
          <w:color w:val="545454"/>
          <w:szCs w:val="24"/>
        </w:rPr>
        <w:t>G||--0---3---5----0-|---3---6-5-----|-0---3---5----3-|---0</w:t>
      </w:r>
      <w:proofErr w:type="gramStart"/>
      <w:r w:rsidRPr="00C63E02">
        <w:rPr>
          <w:rFonts w:asciiTheme="majorEastAsia" w:eastAsiaTheme="majorEastAsia" w:hAnsiTheme="majorEastAsia"/>
          <w:b/>
          <w:color w:val="545454"/>
          <w:szCs w:val="24"/>
        </w:rPr>
        <w:t>----(</w:t>
      </w:r>
      <w:proofErr w:type="gramEnd"/>
      <w:r w:rsidRPr="00C63E02">
        <w:rPr>
          <w:rFonts w:asciiTheme="majorEastAsia" w:eastAsiaTheme="majorEastAsia" w:hAnsiTheme="majorEastAsia"/>
          <w:b/>
          <w:color w:val="545454"/>
          <w:szCs w:val="24"/>
        </w:rPr>
        <w:t>0)-------||</w:t>
      </w:r>
    </w:p>
    <w:p w14:paraId="6E8ADBE8" w14:textId="77777777" w:rsidR="008F372D" w:rsidRPr="00C63E02" w:rsidRDefault="008F372D" w:rsidP="008F372D">
      <w:pPr>
        <w:rPr>
          <w:rFonts w:asciiTheme="majorEastAsia" w:eastAsiaTheme="majorEastAsia" w:hAnsiTheme="majorEastAsia"/>
          <w:b/>
          <w:color w:val="545454"/>
          <w:szCs w:val="24"/>
        </w:rPr>
      </w:pPr>
      <w:r w:rsidRPr="00C63E02">
        <w:rPr>
          <w:rFonts w:asciiTheme="majorEastAsia" w:eastAsiaTheme="majorEastAsia" w:hAnsiTheme="majorEastAsia"/>
          <w:b/>
          <w:color w:val="545454"/>
          <w:szCs w:val="24"/>
        </w:rPr>
        <w:t>D||--0---3---5----0-|---3---6-5-----|-0---3---5----3-|---0</w:t>
      </w:r>
      <w:proofErr w:type="gramStart"/>
      <w:r w:rsidRPr="00C63E02">
        <w:rPr>
          <w:rFonts w:asciiTheme="majorEastAsia" w:eastAsiaTheme="majorEastAsia" w:hAnsiTheme="majorEastAsia"/>
          <w:b/>
          <w:color w:val="545454"/>
          <w:szCs w:val="24"/>
        </w:rPr>
        <w:t>----(</w:t>
      </w:r>
      <w:proofErr w:type="gramEnd"/>
      <w:r w:rsidRPr="00C63E02">
        <w:rPr>
          <w:rFonts w:asciiTheme="majorEastAsia" w:eastAsiaTheme="majorEastAsia" w:hAnsiTheme="majorEastAsia"/>
          <w:b/>
          <w:color w:val="545454"/>
          <w:szCs w:val="24"/>
        </w:rPr>
        <w:t>0)-------||</w:t>
      </w:r>
    </w:p>
    <w:p w14:paraId="602341A6" w14:textId="77777777" w:rsidR="008F372D" w:rsidRPr="00C63E02" w:rsidRDefault="008F372D" w:rsidP="008F372D">
      <w:pPr>
        <w:rPr>
          <w:rFonts w:asciiTheme="majorEastAsia" w:eastAsiaTheme="majorEastAsia" w:hAnsiTheme="majorEastAsia"/>
          <w:b/>
          <w:color w:val="545454"/>
          <w:szCs w:val="24"/>
        </w:rPr>
      </w:pPr>
      <w:r w:rsidRPr="00C63E02">
        <w:rPr>
          <w:rFonts w:asciiTheme="majorEastAsia" w:eastAsiaTheme="majorEastAsia" w:hAnsiTheme="majorEastAsia"/>
          <w:b/>
          <w:color w:val="545454"/>
          <w:szCs w:val="24"/>
        </w:rPr>
        <w:t>A||o----------------|---------------|----------------|-----------------o||</w:t>
      </w:r>
    </w:p>
    <w:p w14:paraId="439A6C93" w14:textId="2BA80E84" w:rsidR="008F372D" w:rsidRPr="00C63E02" w:rsidRDefault="008F372D" w:rsidP="008F372D">
      <w:pPr>
        <w:rPr>
          <w:rFonts w:asciiTheme="majorEastAsia" w:eastAsiaTheme="majorEastAsia" w:hAnsiTheme="majorEastAsia"/>
          <w:b/>
          <w:color w:val="545454"/>
          <w:szCs w:val="24"/>
        </w:rPr>
      </w:pPr>
      <w:r w:rsidRPr="00C63E02">
        <w:rPr>
          <w:rFonts w:asciiTheme="majorEastAsia" w:eastAsiaTheme="majorEastAsia" w:hAnsiTheme="majorEastAsia"/>
          <w:b/>
          <w:color w:val="545454"/>
          <w:szCs w:val="24"/>
        </w:rPr>
        <w:t>E||-----------------|---------------|----------------|----</w:t>
      </w:r>
      <w:r w:rsidR="00975156" w:rsidRPr="00C63E02">
        <w:rPr>
          <w:rFonts w:asciiTheme="majorEastAsia" w:eastAsiaTheme="majorEastAsia" w:hAnsiTheme="majorEastAsia"/>
          <w:b/>
          <w:color w:val="545454"/>
          <w:szCs w:val="24"/>
        </w:rPr>
        <w:t>--------------||</w:t>
      </w:r>
    </w:p>
    <w:p w14:paraId="63858F8C" w14:textId="77777777" w:rsidR="005E7937" w:rsidRDefault="005E7937" w:rsidP="008F372D">
      <w:pPr>
        <w:rPr>
          <w:rFonts w:asciiTheme="majorEastAsia" w:eastAsiaTheme="majorEastAsia" w:hAnsiTheme="majorEastAsia"/>
          <w:color w:val="545454"/>
          <w:szCs w:val="24"/>
        </w:rPr>
      </w:pPr>
    </w:p>
    <w:p w14:paraId="7078B4B9" w14:textId="3C0CD6A2" w:rsidR="005E7937" w:rsidRDefault="005E7937" w:rsidP="008F372D">
      <w:pPr>
        <w:rPr>
          <w:rFonts w:asciiTheme="majorEastAsia" w:eastAsiaTheme="majorEastAsia" w:hAnsiTheme="majorEastAsia"/>
          <w:color w:val="545454"/>
          <w:szCs w:val="24"/>
        </w:rPr>
      </w:pPr>
      <w:r>
        <w:rPr>
          <w:rFonts w:asciiTheme="majorEastAsia" w:eastAsiaTheme="majorEastAsia" w:hAnsiTheme="majorEastAsia"/>
          <w:color w:val="545454"/>
          <w:szCs w:val="24"/>
        </w:rPr>
        <w:br w:type="page"/>
      </w:r>
    </w:p>
    <w:p w14:paraId="5392DCF7" w14:textId="77777777" w:rsidR="005E7937" w:rsidRPr="00A71E66" w:rsidRDefault="005E7937" w:rsidP="008F372D">
      <w:pPr>
        <w:rPr>
          <w:rFonts w:asciiTheme="majorEastAsia" w:eastAsiaTheme="majorEastAsia" w:hAnsiTheme="majorEastAsia"/>
          <w:color w:val="545454"/>
          <w:szCs w:val="24"/>
        </w:rPr>
        <w:sectPr w:rsidR="005E7937" w:rsidRPr="00A71E66" w:rsidSect="004E5A63">
          <w:headerReference w:type="default" r:id="rId42"/>
          <w:type w:val="oddPage"/>
          <w:pgSz w:w="12240" w:h="15840" w:code="1"/>
          <w:pgMar w:top="1440" w:right="1440" w:bottom="1440" w:left="1440" w:header="720" w:footer="720" w:gutter="0"/>
          <w:cols w:space="720"/>
          <w:docGrid w:linePitch="360"/>
        </w:sectPr>
      </w:pPr>
    </w:p>
    <w:p w14:paraId="2FFEBC7B" w14:textId="21C51F0C" w:rsidR="00E262A8" w:rsidRPr="00646C6A" w:rsidRDefault="00D04085" w:rsidP="00A92751">
      <w:pPr>
        <w:pStyle w:val="Heading1"/>
        <w:rPr>
          <w:lang w:val="fr-FR"/>
        </w:rPr>
      </w:pPr>
      <w:bookmarkStart w:id="54" w:name="_Toc373241269"/>
      <w:r w:rsidRPr="00646C6A">
        <w:rPr>
          <w:lang w:val="fr-FR"/>
        </w:rPr>
        <w:lastRenderedPageBreak/>
        <w:t>Inde</w:t>
      </w:r>
      <w:r w:rsidR="005F6B03" w:rsidRPr="00646C6A">
        <w:rPr>
          <w:lang w:val="fr-FR"/>
        </w:rPr>
        <w:t>x</w:t>
      </w:r>
      <w:bookmarkEnd w:id="54"/>
      <w:r w:rsidR="00A92751">
        <w:rPr>
          <w:lang w:val="fr-FR"/>
        </w:rPr>
        <w:br/>
      </w:r>
    </w:p>
    <w:p w14:paraId="677A4B2A" w14:textId="77777777" w:rsidR="00FC1203" w:rsidRDefault="00E262A8" w:rsidP="00E262A8">
      <w:pPr>
        <w:rPr>
          <w:noProof/>
        </w:rPr>
        <w:sectPr w:rsidR="00FC1203" w:rsidSect="00FC1203">
          <w:headerReference w:type="default" r:id="rId43"/>
          <w:type w:val="oddPage"/>
          <w:pgSz w:w="12240" w:h="15840" w:code="1"/>
          <w:pgMar w:top="1440" w:right="1440" w:bottom="1440" w:left="1440" w:header="720" w:footer="720" w:gutter="0"/>
          <w:cols w:space="720"/>
          <w:docGrid w:linePitch="360"/>
        </w:sectPr>
      </w:pPr>
      <w:r>
        <w:fldChar w:fldCharType="begin"/>
      </w:r>
      <w:r>
        <w:instrText xml:space="preserve"> INDEX \c "2" \z "1033" </w:instrText>
      </w:r>
      <w:r>
        <w:fldChar w:fldCharType="separate"/>
      </w:r>
    </w:p>
    <w:p w14:paraId="59A26F8F" w14:textId="77777777" w:rsidR="00FC1203" w:rsidRDefault="00FC1203">
      <w:pPr>
        <w:pStyle w:val="Index1"/>
        <w:tabs>
          <w:tab w:val="right" w:leader="dot" w:pos="4310"/>
        </w:tabs>
        <w:rPr>
          <w:noProof/>
        </w:rPr>
      </w:pPr>
      <w:r>
        <w:rPr>
          <w:noProof/>
        </w:rPr>
        <w:lastRenderedPageBreak/>
        <w:t>Amp Cable, 3</w:t>
      </w:r>
    </w:p>
    <w:p w14:paraId="479EB0F8" w14:textId="77777777" w:rsidR="00FC1203" w:rsidRDefault="00FC1203">
      <w:pPr>
        <w:pStyle w:val="Index1"/>
        <w:tabs>
          <w:tab w:val="right" w:leader="dot" w:pos="4310"/>
        </w:tabs>
        <w:rPr>
          <w:noProof/>
        </w:rPr>
      </w:pPr>
      <w:r>
        <w:rPr>
          <w:noProof/>
        </w:rPr>
        <w:t>Amplifier, iii, 3, 9, 10</w:t>
      </w:r>
    </w:p>
    <w:p w14:paraId="2DF7E2C7"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Body</w:t>
      </w:r>
      <w:r>
        <w:rPr>
          <w:noProof/>
        </w:rPr>
        <w:t>, 4</w:t>
      </w:r>
    </w:p>
    <w:p w14:paraId="19C3A71D"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Bridge</w:t>
      </w:r>
      <w:r>
        <w:rPr>
          <w:noProof/>
        </w:rPr>
        <w:t>, 4</w:t>
      </w:r>
    </w:p>
    <w:p w14:paraId="01EECD92"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Cut away</w:t>
      </w:r>
      <w:r>
        <w:rPr>
          <w:noProof/>
        </w:rPr>
        <w:t>, 4</w:t>
      </w:r>
    </w:p>
    <w:p w14:paraId="4150F8D6"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Fingerboard</w:t>
      </w:r>
      <w:r>
        <w:rPr>
          <w:noProof/>
        </w:rPr>
        <w:t>, 4</w:t>
      </w:r>
    </w:p>
    <w:p w14:paraId="5A66F652"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fretboard</w:t>
      </w:r>
      <w:r>
        <w:rPr>
          <w:noProof/>
        </w:rPr>
        <w:t>, 4</w:t>
      </w:r>
    </w:p>
    <w:p w14:paraId="3B048AB2"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Frets</w:t>
      </w:r>
      <w:r>
        <w:rPr>
          <w:noProof/>
        </w:rPr>
        <w:t>, 4</w:t>
      </w:r>
    </w:p>
    <w:p w14:paraId="38499F83" w14:textId="77777777" w:rsidR="00FC1203" w:rsidRDefault="00FC1203">
      <w:pPr>
        <w:pStyle w:val="Index1"/>
        <w:tabs>
          <w:tab w:val="right" w:leader="dot" w:pos="4310"/>
        </w:tabs>
        <w:rPr>
          <w:noProof/>
        </w:rPr>
      </w:pPr>
      <w:r>
        <w:rPr>
          <w:noProof/>
        </w:rPr>
        <w:t>Guitar, iii, v, 7, 3, 9, 10, 11, 12, 14, 18</w:t>
      </w:r>
    </w:p>
    <w:p w14:paraId="7B793E0D" w14:textId="77777777" w:rsidR="00FC1203" w:rsidRDefault="00FC1203">
      <w:pPr>
        <w:pStyle w:val="Index1"/>
        <w:tabs>
          <w:tab w:val="right" w:leader="dot" w:pos="4310"/>
        </w:tabs>
        <w:rPr>
          <w:noProof/>
        </w:rPr>
      </w:pPr>
      <w:r>
        <w:rPr>
          <w:noProof/>
        </w:rPr>
        <w:t>Guitar Stand, 3</w:t>
      </w:r>
    </w:p>
    <w:p w14:paraId="754E7447"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Headstock</w:t>
      </w:r>
      <w:r>
        <w:rPr>
          <w:noProof/>
        </w:rPr>
        <w:t>, 4</w:t>
      </w:r>
    </w:p>
    <w:p w14:paraId="5DCFB5DC"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Jack Port</w:t>
      </w:r>
      <w:r>
        <w:rPr>
          <w:noProof/>
        </w:rPr>
        <w:t>, 4, 9</w:t>
      </w:r>
    </w:p>
    <w:p w14:paraId="0480B2AF" w14:textId="77777777" w:rsidR="00FC1203" w:rsidRDefault="00FC1203">
      <w:pPr>
        <w:pStyle w:val="Index1"/>
        <w:tabs>
          <w:tab w:val="right" w:leader="dot" w:pos="4310"/>
        </w:tabs>
        <w:rPr>
          <w:noProof/>
        </w:rPr>
      </w:pPr>
      <w:r>
        <w:rPr>
          <w:noProof/>
        </w:rPr>
        <w:t>Looper, 3</w:t>
      </w:r>
    </w:p>
    <w:p w14:paraId="58539D6B"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machine-heads</w:t>
      </w:r>
      <w:r>
        <w:rPr>
          <w:noProof/>
        </w:rPr>
        <w:t>, 4</w:t>
      </w:r>
    </w:p>
    <w:p w14:paraId="1ACAF468" w14:textId="77777777" w:rsidR="00FC1203" w:rsidRDefault="00FC1203">
      <w:pPr>
        <w:pStyle w:val="Index1"/>
        <w:tabs>
          <w:tab w:val="right" w:leader="dot" w:pos="4310"/>
        </w:tabs>
        <w:rPr>
          <w:noProof/>
        </w:rPr>
      </w:pPr>
      <w:r>
        <w:rPr>
          <w:noProof/>
        </w:rPr>
        <w:t>Metronome, 3</w:t>
      </w:r>
    </w:p>
    <w:p w14:paraId="770EE7C9"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Neck</w:t>
      </w:r>
      <w:r>
        <w:rPr>
          <w:noProof/>
        </w:rPr>
        <w:t>, 4, 12</w:t>
      </w:r>
    </w:p>
    <w:p w14:paraId="11DEF818" w14:textId="77777777" w:rsidR="00FC1203" w:rsidRDefault="00FC1203">
      <w:pPr>
        <w:pStyle w:val="Index1"/>
        <w:tabs>
          <w:tab w:val="right" w:leader="dot" w:pos="4310"/>
        </w:tabs>
        <w:rPr>
          <w:noProof/>
        </w:rPr>
      </w:pPr>
      <w:r>
        <w:rPr>
          <w:noProof/>
        </w:rPr>
        <w:t>Note Stand, 3</w:t>
      </w:r>
    </w:p>
    <w:p w14:paraId="31E05DC0"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lastRenderedPageBreak/>
        <w:t>Nut</w:t>
      </w:r>
      <w:r>
        <w:rPr>
          <w:noProof/>
        </w:rPr>
        <w:t>, 4</w:t>
      </w:r>
    </w:p>
    <w:p w14:paraId="07796EF6"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Pickguard</w:t>
      </w:r>
      <w:r>
        <w:rPr>
          <w:noProof/>
        </w:rPr>
        <w:t>, 4</w:t>
      </w:r>
    </w:p>
    <w:p w14:paraId="58A28F89"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Pickup Selector Switch</w:t>
      </w:r>
      <w:r>
        <w:rPr>
          <w:noProof/>
        </w:rPr>
        <w:t>, 4</w:t>
      </w:r>
    </w:p>
    <w:p w14:paraId="6F694F23"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Position Markers</w:t>
      </w:r>
      <w:r>
        <w:rPr>
          <w:noProof/>
        </w:rPr>
        <w:t>, 4</w:t>
      </w:r>
    </w:p>
    <w:p w14:paraId="360DDFC9" w14:textId="77777777" w:rsidR="00FC1203" w:rsidRDefault="00FC1203">
      <w:pPr>
        <w:pStyle w:val="Index1"/>
        <w:tabs>
          <w:tab w:val="right" w:leader="dot" w:pos="4310"/>
        </w:tabs>
        <w:rPr>
          <w:noProof/>
        </w:rPr>
      </w:pPr>
      <w:r>
        <w:rPr>
          <w:noProof/>
        </w:rPr>
        <w:t>Power, 9, 10</w:t>
      </w:r>
    </w:p>
    <w:p w14:paraId="4D4EF56A" w14:textId="77777777" w:rsidR="00FC1203" w:rsidRDefault="00FC1203">
      <w:pPr>
        <w:pStyle w:val="Index1"/>
        <w:tabs>
          <w:tab w:val="right" w:leader="dot" w:pos="4310"/>
        </w:tabs>
        <w:rPr>
          <w:noProof/>
        </w:rPr>
      </w:pPr>
      <w:r>
        <w:rPr>
          <w:noProof/>
        </w:rPr>
        <w:t>Recorder, 3</w:t>
      </w:r>
    </w:p>
    <w:p w14:paraId="6929C3B7" w14:textId="77777777" w:rsidR="00FC1203" w:rsidRDefault="00FC1203">
      <w:pPr>
        <w:pStyle w:val="Index1"/>
        <w:tabs>
          <w:tab w:val="right" w:leader="dot" w:pos="4310"/>
        </w:tabs>
        <w:rPr>
          <w:noProof/>
        </w:rPr>
      </w:pPr>
      <w:r>
        <w:rPr>
          <w:noProof/>
        </w:rPr>
        <w:t>Spare Strings, 3</w:t>
      </w:r>
    </w:p>
    <w:p w14:paraId="02462604" w14:textId="77777777" w:rsidR="00FC1203" w:rsidRDefault="00FC1203">
      <w:pPr>
        <w:pStyle w:val="Index1"/>
        <w:tabs>
          <w:tab w:val="right" w:leader="dot" w:pos="4310"/>
        </w:tabs>
        <w:rPr>
          <w:noProof/>
        </w:rPr>
      </w:pPr>
      <w:r>
        <w:rPr>
          <w:noProof/>
        </w:rPr>
        <w:t>Strap, 3, 4</w:t>
      </w:r>
    </w:p>
    <w:p w14:paraId="582D1575"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Strap Button</w:t>
      </w:r>
      <w:r>
        <w:rPr>
          <w:noProof/>
        </w:rPr>
        <w:t>, 4</w:t>
      </w:r>
    </w:p>
    <w:p w14:paraId="549D1793" w14:textId="77777777" w:rsidR="00FC1203" w:rsidRDefault="00FC1203">
      <w:pPr>
        <w:pStyle w:val="Index1"/>
        <w:tabs>
          <w:tab w:val="right" w:leader="dot" w:pos="4310"/>
        </w:tabs>
        <w:rPr>
          <w:noProof/>
        </w:rPr>
      </w:pPr>
      <w:r>
        <w:rPr>
          <w:noProof/>
        </w:rPr>
        <w:t>Strings, iii, v, 3, 11, 12, 13</w:t>
      </w:r>
    </w:p>
    <w:p w14:paraId="299E4CBA"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Tailpiece</w:t>
      </w:r>
      <w:r>
        <w:rPr>
          <w:noProof/>
        </w:rPr>
        <w:t>, 4</w:t>
      </w:r>
    </w:p>
    <w:p w14:paraId="38F24BBF"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Truss-rod cover</w:t>
      </w:r>
      <w:r>
        <w:rPr>
          <w:noProof/>
        </w:rPr>
        <w:t>, 4</w:t>
      </w:r>
    </w:p>
    <w:p w14:paraId="42509F80" w14:textId="77777777" w:rsidR="00FC1203" w:rsidRDefault="00FC1203">
      <w:pPr>
        <w:pStyle w:val="Index1"/>
        <w:tabs>
          <w:tab w:val="right" w:leader="dot" w:pos="4310"/>
        </w:tabs>
        <w:rPr>
          <w:noProof/>
        </w:rPr>
      </w:pPr>
      <w:r>
        <w:rPr>
          <w:noProof/>
        </w:rPr>
        <w:t>Tuner, 3, 13, 14</w:t>
      </w:r>
    </w:p>
    <w:p w14:paraId="2A03C56C"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Tuners</w:t>
      </w:r>
      <w:r>
        <w:rPr>
          <w:noProof/>
        </w:rPr>
        <w:t>, 4, 11, 12, 13</w:t>
      </w:r>
    </w:p>
    <w:p w14:paraId="6DB9847E" w14:textId="77777777" w:rsidR="00FC1203" w:rsidRDefault="00FC1203">
      <w:pPr>
        <w:pStyle w:val="Index1"/>
        <w:tabs>
          <w:tab w:val="right" w:leader="dot" w:pos="4310"/>
        </w:tabs>
        <w:rPr>
          <w:noProof/>
        </w:rPr>
      </w:pPr>
      <w:r w:rsidRPr="005955A7">
        <w:rPr>
          <w:rFonts w:ascii="Adobe Fan Heiti Std B" w:eastAsia="Adobe Fan Heiti Std B" w:hAnsi="Adobe Fan Heiti Std B"/>
          <w:b/>
          <w:noProof/>
        </w:rPr>
        <w:t>Volume/Tone Controls</w:t>
      </w:r>
      <w:r>
        <w:rPr>
          <w:noProof/>
        </w:rPr>
        <w:t>, 4</w:t>
      </w:r>
    </w:p>
    <w:p w14:paraId="011CC1D3" w14:textId="77777777" w:rsidR="00FC1203" w:rsidRDefault="00FC1203">
      <w:pPr>
        <w:pStyle w:val="Index1"/>
        <w:tabs>
          <w:tab w:val="right" w:leader="dot" w:pos="4310"/>
        </w:tabs>
        <w:rPr>
          <w:noProof/>
        </w:rPr>
      </w:pPr>
      <w:r>
        <w:rPr>
          <w:noProof/>
        </w:rPr>
        <w:t>Wire Cutter, 3, 13</w:t>
      </w:r>
    </w:p>
    <w:p w14:paraId="1F71B004" w14:textId="77777777" w:rsidR="00FC1203" w:rsidRDefault="00FC1203" w:rsidP="00E262A8">
      <w:pPr>
        <w:rPr>
          <w:noProof/>
        </w:rPr>
        <w:sectPr w:rsidR="00FC1203" w:rsidSect="00FC1203">
          <w:type w:val="continuous"/>
          <w:pgSz w:w="12240" w:h="15840" w:code="1"/>
          <w:pgMar w:top="1440" w:right="1440" w:bottom="1440" w:left="1440" w:header="720" w:footer="720" w:gutter="0"/>
          <w:cols w:num="2" w:space="720"/>
          <w:docGrid w:linePitch="360"/>
        </w:sectPr>
      </w:pPr>
    </w:p>
    <w:p w14:paraId="5A918CE1" w14:textId="77777777" w:rsidR="00E262A8" w:rsidRPr="00E262A8" w:rsidRDefault="00E262A8" w:rsidP="00E262A8">
      <w:pPr>
        <w:sectPr w:rsidR="00E262A8" w:rsidRPr="00E262A8" w:rsidSect="00FC1203">
          <w:type w:val="continuous"/>
          <w:pgSz w:w="12240" w:h="15840" w:code="1"/>
          <w:pgMar w:top="1440" w:right="1440" w:bottom="1440" w:left="1440" w:header="720" w:footer="720" w:gutter="0"/>
          <w:cols w:space="720"/>
          <w:docGrid w:linePitch="360"/>
        </w:sectPr>
      </w:pPr>
      <w:r>
        <w:lastRenderedPageBreak/>
        <w:fldChar w:fldCharType="end"/>
      </w:r>
    </w:p>
    <w:p w14:paraId="7C951693" w14:textId="3EF677F8" w:rsidR="00FC1203" w:rsidRPr="00A92751" w:rsidRDefault="00FC1203" w:rsidP="00A92751">
      <w:pPr>
        <w:pStyle w:val="Heading1"/>
      </w:pPr>
      <w:bookmarkStart w:id="55" w:name="_Toc373241270"/>
      <w:r w:rsidRPr="00A92751">
        <w:rPr>
          <w:rStyle w:val="Heading2Char"/>
          <w:rFonts w:ascii="Bauhaus 93" w:hAnsi="Bauhaus 93"/>
          <w:color w:val="7F7F7F" w:themeColor="text1" w:themeTint="80"/>
          <w:sz w:val="32"/>
          <w:szCs w:val="32"/>
        </w:rPr>
        <w:lastRenderedPageBreak/>
        <w:t>Sources</w:t>
      </w:r>
      <w:bookmarkEnd w:id="55"/>
      <w:r w:rsidRPr="00A92751">
        <w:rPr>
          <w:rStyle w:val="Heading2Char"/>
          <w:rFonts w:ascii="Bauhaus 93" w:hAnsi="Bauhaus 93"/>
          <w:color w:val="7F7F7F" w:themeColor="text1" w:themeTint="80"/>
          <w:sz w:val="32"/>
          <w:szCs w:val="32"/>
        </w:rPr>
        <w:t> </w:t>
      </w:r>
      <w:r w:rsidR="00F86151" w:rsidRPr="00A92751">
        <w:rPr>
          <w:rStyle w:val="Heading2Char"/>
          <w:rFonts w:ascii="Bauhaus 93" w:hAnsi="Bauhaus 93"/>
          <w:color w:val="7F7F7F" w:themeColor="text1" w:themeTint="80"/>
          <w:sz w:val="32"/>
          <w:szCs w:val="32"/>
        </w:rPr>
        <w:br/>
      </w:r>
    </w:p>
    <w:p w14:paraId="6E5194ED" w14:textId="321C0161" w:rsidR="00FC1203" w:rsidRPr="001F7DCB" w:rsidRDefault="00FC1203" w:rsidP="004B286A">
      <w:pPr>
        <w:pStyle w:val="ListParagraph"/>
        <w:numPr>
          <w:ilvl w:val="0"/>
          <w:numId w:val="22"/>
        </w:numPr>
        <w:spacing w:line="480" w:lineRule="auto"/>
      </w:pPr>
      <w:r w:rsidRPr="001F7DCB">
        <w:t>http://guitarless.com/2009/11/guitar-101-anatomy-the-basics/</w:t>
      </w:r>
    </w:p>
    <w:p w14:paraId="4ACB2C20" w14:textId="376391BA" w:rsidR="00FC1203" w:rsidRPr="001F7DCB" w:rsidRDefault="00FC1203" w:rsidP="004B286A">
      <w:pPr>
        <w:pStyle w:val="ListParagraph"/>
        <w:numPr>
          <w:ilvl w:val="0"/>
          <w:numId w:val="22"/>
        </w:numPr>
        <w:spacing w:line="480" w:lineRule="auto"/>
      </w:pPr>
      <w:r w:rsidRPr="001F7DCB">
        <w:t>http://www.justinguitar.com/en/BC-104-GuitarAnatomy.php</w:t>
      </w:r>
    </w:p>
    <w:p w14:paraId="6F68B458" w14:textId="719A35D5" w:rsidR="00FC1203" w:rsidRPr="001F7DCB" w:rsidRDefault="00FC1203" w:rsidP="004B286A">
      <w:pPr>
        <w:pStyle w:val="ListParagraph"/>
        <w:numPr>
          <w:ilvl w:val="0"/>
          <w:numId w:val="22"/>
        </w:numPr>
        <w:spacing w:line="480" w:lineRule="auto"/>
      </w:pPr>
      <w:r w:rsidRPr="001F7DCB">
        <w:t>http://www.fanpop.com/clubs/music/images/7294367/title/electric-guitar-wallpaper</w:t>
      </w:r>
    </w:p>
    <w:p w14:paraId="1EDB8351" w14:textId="3F8FD5F9" w:rsidR="00FC1203" w:rsidRPr="001F7DCB" w:rsidRDefault="00FC1203" w:rsidP="004B286A">
      <w:pPr>
        <w:pStyle w:val="ListParagraph"/>
        <w:numPr>
          <w:ilvl w:val="0"/>
          <w:numId w:val="22"/>
        </w:numPr>
        <w:spacing w:line="480" w:lineRule="auto"/>
      </w:pPr>
      <w:r w:rsidRPr="001F7DCB">
        <w:t>http://www.musiciansfriend.com/guitars/b.c.-rich-metal-master-warlock-electric-guitar/512675</w:t>
      </w:r>
    </w:p>
    <w:p w14:paraId="66496AE7" w14:textId="1C0E9DDD" w:rsidR="00FC1203" w:rsidRPr="001F7DCB" w:rsidRDefault="00FC1203" w:rsidP="004B286A">
      <w:pPr>
        <w:pStyle w:val="ListParagraph"/>
        <w:numPr>
          <w:ilvl w:val="0"/>
          <w:numId w:val="22"/>
        </w:numPr>
        <w:spacing w:line="480" w:lineRule="auto"/>
      </w:pPr>
      <w:r w:rsidRPr="001F7DCB">
        <w:t>http://deviantartgear.deviantart.com/art/Fangs-T-Shirt-337772495</w:t>
      </w:r>
    </w:p>
    <w:p w14:paraId="29970DC4" w14:textId="538FBABE" w:rsidR="00FC1203" w:rsidRPr="001F7DCB" w:rsidRDefault="00FC1203" w:rsidP="004B286A">
      <w:pPr>
        <w:pStyle w:val="ListParagraph"/>
        <w:numPr>
          <w:ilvl w:val="0"/>
          <w:numId w:val="22"/>
        </w:numPr>
        <w:spacing w:line="480" w:lineRule="auto"/>
      </w:pPr>
      <w:r w:rsidRPr="001F7DCB">
        <w:t>http://www.cartownforums.com/forums/downloads/car-town-template-resources-70/pink-flames-873/</w:t>
      </w:r>
    </w:p>
    <w:p w14:paraId="22F7D69F" w14:textId="6A13516F" w:rsidR="00FC1203" w:rsidRPr="001F7DCB" w:rsidRDefault="00FC1203" w:rsidP="004B286A">
      <w:pPr>
        <w:pStyle w:val="ListParagraph"/>
        <w:numPr>
          <w:ilvl w:val="0"/>
          <w:numId w:val="22"/>
        </w:numPr>
        <w:spacing w:line="480" w:lineRule="auto"/>
      </w:pPr>
      <w:r w:rsidRPr="001F7DCB">
        <w:t>http://www.mfactorgames.com/uccs/guitar_gear_2010.png</w:t>
      </w:r>
    </w:p>
    <w:p w14:paraId="18F15101" w14:textId="307FD11F" w:rsidR="00FC1203" w:rsidRPr="001F7DCB" w:rsidRDefault="00FC1203" w:rsidP="004B286A">
      <w:pPr>
        <w:pStyle w:val="ListParagraph"/>
        <w:numPr>
          <w:ilvl w:val="0"/>
          <w:numId w:val="22"/>
        </w:numPr>
        <w:spacing w:line="480" w:lineRule="auto"/>
      </w:pPr>
      <w:r w:rsidRPr="001F7DCB">
        <w:t>http://userserve-ak.last.fm/serve/500/46477261/Guitar+Anatomy+Vol1.jpg</w:t>
      </w:r>
    </w:p>
    <w:p w14:paraId="7CBD5286" w14:textId="26982B5F" w:rsidR="00FC1203" w:rsidRPr="001F7DCB" w:rsidRDefault="00FC1203" w:rsidP="004B286A">
      <w:pPr>
        <w:pStyle w:val="ListParagraph"/>
        <w:numPr>
          <w:ilvl w:val="0"/>
          <w:numId w:val="22"/>
        </w:numPr>
        <w:spacing w:line="480" w:lineRule="auto"/>
      </w:pPr>
      <w:r w:rsidRPr="001F7DCB">
        <w:t>http://www.about-guitar-amps.com/images/input_jacks.jpg</w:t>
      </w:r>
    </w:p>
    <w:p w14:paraId="0613E39B" w14:textId="74EC8933" w:rsidR="00FC1203" w:rsidRPr="001F7DCB" w:rsidRDefault="00FC1203" w:rsidP="004B286A">
      <w:pPr>
        <w:pStyle w:val="ListParagraph"/>
        <w:numPr>
          <w:ilvl w:val="0"/>
          <w:numId w:val="22"/>
        </w:numPr>
        <w:spacing w:line="480" w:lineRule="auto"/>
      </w:pPr>
      <w:r w:rsidRPr="001F7DCB">
        <w:t>http://pad2.whstatic.com/images/thumb/6/6a/Change-Guitar-Strings-Step-3Bullet1.jpg/670px-Change-Guitar-Strings-Step-3Bullet1.jpg</w:t>
      </w:r>
    </w:p>
    <w:p w14:paraId="440F6DC7" w14:textId="757D073B" w:rsidR="00FC1203" w:rsidRPr="001F7DCB" w:rsidRDefault="00FC1203" w:rsidP="004B286A">
      <w:pPr>
        <w:pStyle w:val="ListParagraph"/>
        <w:numPr>
          <w:ilvl w:val="0"/>
          <w:numId w:val="22"/>
        </w:numPr>
        <w:spacing w:line="480" w:lineRule="auto"/>
      </w:pPr>
      <w:r w:rsidRPr="001F7DCB">
        <w:t>http://www.pluckandplayguitar.com/image-files/string-in.jpg</w:t>
      </w:r>
    </w:p>
    <w:p w14:paraId="1EF3352D" w14:textId="71474867" w:rsidR="00FC1203" w:rsidRPr="001F7DCB" w:rsidRDefault="00FC1203" w:rsidP="004B286A">
      <w:pPr>
        <w:pStyle w:val="ListParagraph"/>
        <w:numPr>
          <w:ilvl w:val="0"/>
          <w:numId w:val="22"/>
        </w:numPr>
        <w:spacing w:line="480" w:lineRule="auto"/>
      </w:pPr>
      <w:r w:rsidRPr="001F7DCB">
        <w:t>http://0.tqn.com/d/guitar/1/5/n/r/DSC_2355.jpg</w:t>
      </w:r>
    </w:p>
    <w:p w14:paraId="734BB691" w14:textId="77777777" w:rsidR="00FC1203" w:rsidRPr="001F7DCB" w:rsidRDefault="00FC1203" w:rsidP="004B286A">
      <w:pPr>
        <w:pStyle w:val="ListParagraph"/>
        <w:numPr>
          <w:ilvl w:val="0"/>
          <w:numId w:val="22"/>
        </w:numPr>
        <w:spacing w:line="480" w:lineRule="auto"/>
      </w:pPr>
      <w:r w:rsidRPr="001F7DCB">
        <w:t>http://www.flickr.com/photos/90076212@N06/9284424417/</w:t>
      </w:r>
    </w:p>
    <w:p w14:paraId="751BAE0E" w14:textId="77777777" w:rsidR="00FC1203" w:rsidRPr="001F7DCB" w:rsidRDefault="00FC1203" w:rsidP="007C1E83"/>
    <w:p w14:paraId="27009B52" w14:textId="5D53522F" w:rsidR="00FC1203" w:rsidRPr="001F7DCB" w:rsidRDefault="00FC1203" w:rsidP="00FC1203"/>
    <w:p w14:paraId="6084B428" w14:textId="5E004FA0" w:rsidR="007C1E83" w:rsidRPr="001F7DCB" w:rsidRDefault="00FC1203" w:rsidP="00FC1203">
      <w:pPr>
        <w:tabs>
          <w:tab w:val="center" w:pos="4680"/>
        </w:tabs>
        <w:sectPr w:rsidR="007C1E83" w:rsidRPr="001F7DCB" w:rsidSect="004E5A63">
          <w:headerReference w:type="default" r:id="rId44"/>
          <w:type w:val="oddPage"/>
          <w:pgSz w:w="12240" w:h="15840" w:code="1"/>
          <w:pgMar w:top="1440" w:right="1440" w:bottom="1440" w:left="1440" w:header="720" w:footer="720" w:gutter="0"/>
          <w:cols w:space="720"/>
          <w:docGrid w:linePitch="360"/>
        </w:sectPr>
      </w:pPr>
      <w:r w:rsidRPr="001F7DCB">
        <w:tab/>
      </w:r>
    </w:p>
    <w:p w14:paraId="60D79957" w14:textId="77777777" w:rsidR="007C1E83" w:rsidRPr="001F7DCB" w:rsidRDefault="007C1E83" w:rsidP="007C1E83"/>
    <w:sectPr w:rsidR="007C1E83" w:rsidRPr="001F7DCB" w:rsidSect="004E5A63">
      <w:headerReference w:type="default" r:id="rId45"/>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0242B" w14:textId="77777777" w:rsidR="00D16606" w:rsidRDefault="00D16606" w:rsidP="007C1E83">
      <w:pPr>
        <w:spacing w:after="0"/>
      </w:pPr>
      <w:r>
        <w:separator/>
      </w:r>
    </w:p>
  </w:endnote>
  <w:endnote w:type="continuationSeparator" w:id="0">
    <w:p w14:paraId="7A967FFB" w14:textId="77777777" w:rsidR="00D16606" w:rsidRDefault="00D16606" w:rsidP="007C1E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Onyx">
    <w:panose1 w:val="0405060208070202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STXingkai">
    <w:altName w:val="Arial Unicode MS"/>
    <w:charset w:val="86"/>
    <w:family w:val="auto"/>
    <w:pitch w:val="variable"/>
    <w:sig w:usb0="00000001" w:usb1="080F0000" w:usb2="00000010" w:usb3="00000000" w:csb0="00040000" w:csb1="00000000"/>
  </w:font>
  <w:font w:name="STLiti">
    <w:altName w:val="Arial Unicode MS"/>
    <w:charset w:val="86"/>
    <w:family w:val="auto"/>
    <w:pitch w:val="variable"/>
    <w:sig w:usb0="00000001" w:usb1="080F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F84B2" w14:textId="77777777" w:rsidR="00D16606" w:rsidRDefault="00D16606" w:rsidP="007C1E83">
      <w:pPr>
        <w:spacing w:after="0"/>
      </w:pPr>
      <w:r>
        <w:separator/>
      </w:r>
    </w:p>
  </w:footnote>
  <w:footnote w:type="continuationSeparator" w:id="0">
    <w:p w14:paraId="05F1D6CD" w14:textId="77777777" w:rsidR="00D16606" w:rsidRDefault="00D16606" w:rsidP="007C1E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F61EE" w14:textId="4C28EDE2" w:rsidR="00D16606" w:rsidRDefault="00D16606">
    <w:pPr>
      <w:pStyle w:val="Header"/>
    </w:pPr>
    <w:r>
      <w:fldChar w:fldCharType="begin"/>
    </w:r>
    <w:r>
      <w:instrText xml:space="preserve"> PAGE   \* MERGEFORMAT </w:instrText>
    </w:r>
    <w:r>
      <w:fldChar w:fldCharType="separate"/>
    </w:r>
    <w:r w:rsidR="005B490C">
      <w:rPr>
        <w:noProof/>
      </w:rPr>
      <w:t>16</w:t>
    </w:r>
    <w:r>
      <w:rPr>
        <w:noProof/>
      </w:rPr>
      <w:fldChar w:fldCharType="end"/>
    </w:r>
    <w:r>
      <w:rPr>
        <w:noProof/>
      </w:rPr>
      <w:tab/>
    </w:r>
    <w:r>
      <w:rPr>
        <w:noProof/>
      </w:rPr>
      <w:tab/>
      <w:t>So you want to be a Rockstar?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A0B44" w14:textId="1C232C2E" w:rsidR="00D16606" w:rsidRDefault="00D1660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B4BAF" w14:textId="77777777" w:rsidR="00D16606" w:rsidRDefault="00D1660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3553" w14:textId="77777777" w:rsidR="00D16606" w:rsidRDefault="00D166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223B1" w14:textId="77777777" w:rsidR="00D16606" w:rsidRDefault="00D16606">
    <w:pPr>
      <w:pStyle w:val="Header"/>
    </w:pPr>
    <w:r>
      <w:t>TABLE OF CONTENTS</w:t>
    </w:r>
    <w:r>
      <w:tab/>
    </w:r>
    <w:r>
      <w:tab/>
    </w:r>
    <w:r>
      <w:fldChar w:fldCharType="begin"/>
    </w:r>
    <w:r>
      <w:instrText xml:space="preserve"> PAGE   \* MERGEFORMAT </w:instrText>
    </w:r>
    <w:r>
      <w:fldChar w:fldCharType="separate"/>
    </w:r>
    <w:r w:rsidR="005B490C">
      <w:rPr>
        <w:noProof/>
      </w:rPr>
      <w:t>iii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2EAF3" w14:textId="77777777" w:rsidR="00D16606" w:rsidRDefault="00D16606">
    <w:pPr>
      <w:pStyle w:val="Header"/>
    </w:pPr>
    <w:r>
      <w:t>INTRODUCTION</w:t>
    </w:r>
    <w:r>
      <w:tab/>
    </w:r>
    <w:r>
      <w:tab/>
    </w:r>
    <w:r>
      <w:fldChar w:fldCharType="begin"/>
    </w:r>
    <w:r>
      <w:instrText xml:space="preserve"> PAGE   \* MERGEFORMAT </w:instrText>
    </w:r>
    <w:r>
      <w:fldChar w:fldCharType="separate"/>
    </w:r>
    <w:r w:rsidR="005B490C">
      <w:rPr>
        <w:noProof/>
      </w:rPr>
      <w:t>v</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CC23" w14:textId="77777777" w:rsidR="00D16606" w:rsidRDefault="00D166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E3944" w14:textId="68DCB310" w:rsidR="00D16606" w:rsidRDefault="00D16606">
    <w:pPr>
      <w:pStyle w:val="Header"/>
    </w:pPr>
    <w:r>
      <w:t>Chapter 1</w:t>
    </w:r>
    <w:r>
      <w:tab/>
    </w:r>
    <w:r>
      <w:tab/>
    </w:r>
    <w:r>
      <w:fldChar w:fldCharType="begin"/>
    </w:r>
    <w:r>
      <w:instrText xml:space="preserve"> PAGE   \* MERGEFORMAT </w:instrText>
    </w:r>
    <w:r>
      <w:fldChar w:fldCharType="separate"/>
    </w:r>
    <w:r w:rsidR="005B490C">
      <w:rPr>
        <w:noProof/>
      </w:rPr>
      <w:t>5</w:t>
    </w:r>
    <w:r>
      <w:rPr>
        <w:noProof/>
      </w:rPr>
      <w:fldChar w:fldCharType="end"/>
    </w:r>
  </w:p>
  <w:p w14:paraId="33B6143C" w14:textId="77777777" w:rsidR="00D16606" w:rsidRDefault="00D1660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2D862" w14:textId="77777777" w:rsidR="00A90511" w:rsidRDefault="00A90511" w:rsidP="00A90511">
    <w:pPr>
      <w:pStyle w:val="Header"/>
    </w:pPr>
    <w:r>
      <w:t>Chapter 1</w:t>
    </w:r>
    <w:r>
      <w:tab/>
    </w:r>
    <w:r>
      <w:tab/>
    </w:r>
    <w:r>
      <w:fldChar w:fldCharType="begin"/>
    </w:r>
    <w:r>
      <w:instrText xml:space="preserve"> PAGE   \* MERGEFORMAT </w:instrText>
    </w:r>
    <w:r>
      <w:fldChar w:fldCharType="separate"/>
    </w:r>
    <w:r w:rsidR="005B490C">
      <w:rPr>
        <w:noProof/>
      </w:rPr>
      <w:t>7</w:t>
    </w:r>
    <w:r>
      <w:rPr>
        <w:noProof/>
      </w:rPr>
      <w:fldChar w:fldCharType="end"/>
    </w:r>
  </w:p>
  <w:p w14:paraId="36CA9408" w14:textId="77777777" w:rsidR="00D16606" w:rsidRDefault="00D166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B4332" w14:textId="6C3B8898" w:rsidR="00A90511" w:rsidRDefault="00A90511" w:rsidP="00EB2D5B">
    <w:pPr>
      <w:pStyle w:val="Header"/>
    </w:pPr>
    <w:r>
      <w:t>So you want to be a Rockstar?</w:t>
    </w:r>
    <w:r>
      <w:tab/>
    </w:r>
    <w:r>
      <w:tab/>
    </w:r>
  </w:p>
  <w:p w14:paraId="056F4049" w14:textId="342DBC1E" w:rsidR="00D16606" w:rsidRDefault="00D16606" w:rsidP="00EB2D5B">
    <w:pPr>
      <w:pStyle w:val="Header"/>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10A21" w14:textId="77777777" w:rsidR="00D16606" w:rsidRDefault="00D166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1321" w14:textId="77777777" w:rsidR="00D16606" w:rsidRDefault="00D16606">
    <w:pPr>
      <w:pStyle w:val="Header"/>
    </w:pPr>
    <w:r>
      <w:t xml:space="preserve">So you want to be a </w:t>
    </w:r>
    <w:proofErr w:type="spellStart"/>
    <w:r>
      <w:t>Rockstar</w:t>
    </w:r>
    <w:proofErr w:type="spellEnd"/>
    <w:r>
      <w:t>?</w:t>
    </w:r>
    <w:r>
      <w:tab/>
    </w:r>
    <w:r>
      <w:tab/>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51B89"/>
    <w:multiLevelType w:val="hybridMultilevel"/>
    <w:tmpl w:val="290AB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346246"/>
    <w:multiLevelType w:val="hybridMultilevel"/>
    <w:tmpl w:val="DD9AF3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E723F1"/>
    <w:multiLevelType w:val="hybridMultilevel"/>
    <w:tmpl w:val="3CEA60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79139E"/>
    <w:multiLevelType w:val="hybridMultilevel"/>
    <w:tmpl w:val="AEA6C0C0"/>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7915D8F"/>
    <w:multiLevelType w:val="multilevel"/>
    <w:tmpl w:val="EB24818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756F4D"/>
    <w:multiLevelType w:val="hybridMultilevel"/>
    <w:tmpl w:val="362CA5E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53636ED"/>
    <w:multiLevelType w:val="hybridMultilevel"/>
    <w:tmpl w:val="137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1631A2"/>
    <w:multiLevelType w:val="hybridMultilevel"/>
    <w:tmpl w:val="49D6E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BA05E59"/>
    <w:multiLevelType w:val="hybridMultilevel"/>
    <w:tmpl w:val="95E88A6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EC1555B"/>
    <w:multiLevelType w:val="hybridMultilevel"/>
    <w:tmpl w:val="7DDE5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457B6"/>
    <w:multiLevelType w:val="hybridMultilevel"/>
    <w:tmpl w:val="43023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E6225"/>
    <w:multiLevelType w:val="hybridMultilevel"/>
    <w:tmpl w:val="FDB25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470EE"/>
    <w:multiLevelType w:val="multilevel"/>
    <w:tmpl w:val="5426B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75376"/>
    <w:multiLevelType w:val="hybridMultilevel"/>
    <w:tmpl w:val="4E581A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D82392"/>
    <w:multiLevelType w:val="hybridMultilevel"/>
    <w:tmpl w:val="7D5A86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BA5431"/>
    <w:multiLevelType w:val="hybridMultilevel"/>
    <w:tmpl w:val="600AF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C83A5C"/>
    <w:multiLevelType w:val="hybridMultilevel"/>
    <w:tmpl w:val="1682D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6735CE"/>
    <w:multiLevelType w:val="hybridMultilevel"/>
    <w:tmpl w:val="CD68B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4C7987"/>
    <w:multiLevelType w:val="hybridMultilevel"/>
    <w:tmpl w:val="222A1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1927AAE"/>
    <w:multiLevelType w:val="multilevel"/>
    <w:tmpl w:val="66BA6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ED241DE"/>
    <w:multiLevelType w:val="hybridMultilevel"/>
    <w:tmpl w:val="2F0071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51F7079"/>
    <w:multiLevelType w:val="hybridMultilevel"/>
    <w:tmpl w:val="00B80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9C3B03"/>
    <w:multiLevelType w:val="hybridMultilevel"/>
    <w:tmpl w:val="66BA6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2"/>
  </w:num>
  <w:num w:numId="4">
    <w:abstractNumId w:val="19"/>
  </w:num>
  <w:num w:numId="5">
    <w:abstractNumId w:val="16"/>
  </w:num>
  <w:num w:numId="6">
    <w:abstractNumId w:val="10"/>
  </w:num>
  <w:num w:numId="7">
    <w:abstractNumId w:val="4"/>
  </w:num>
  <w:num w:numId="8">
    <w:abstractNumId w:val="2"/>
  </w:num>
  <w:num w:numId="9">
    <w:abstractNumId w:val="18"/>
  </w:num>
  <w:num w:numId="10">
    <w:abstractNumId w:val="0"/>
  </w:num>
  <w:num w:numId="11">
    <w:abstractNumId w:val="6"/>
  </w:num>
  <w:num w:numId="12">
    <w:abstractNumId w:val="5"/>
  </w:num>
  <w:num w:numId="13">
    <w:abstractNumId w:val="14"/>
  </w:num>
  <w:num w:numId="14">
    <w:abstractNumId w:val="8"/>
  </w:num>
  <w:num w:numId="15">
    <w:abstractNumId w:val="20"/>
  </w:num>
  <w:num w:numId="16">
    <w:abstractNumId w:val="15"/>
  </w:num>
  <w:num w:numId="17">
    <w:abstractNumId w:val="1"/>
  </w:num>
  <w:num w:numId="18">
    <w:abstractNumId w:val="7"/>
  </w:num>
  <w:num w:numId="19">
    <w:abstractNumId w:val="3"/>
  </w:num>
  <w:num w:numId="20">
    <w:abstractNumId w:val="21"/>
  </w:num>
  <w:num w:numId="21">
    <w:abstractNumId w:val="13"/>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A63"/>
    <w:rsid w:val="000B31BB"/>
    <w:rsid w:val="001740ED"/>
    <w:rsid w:val="001906D7"/>
    <w:rsid w:val="00192167"/>
    <w:rsid w:val="001A7320"/>
    <w:rsid w:val="001C3DCA"/>
    <w:rsid w:val="001E50FB"/>
    <w:rsid w:val="001F7DCB"/>
    <w:rsid w:val="00255412"/>
    <w:rsid w:val="00280404"/>
    <w:rsid w:val="002A7540"/>
    <w:rsid w:val="002B29C5"/>
    <w:rsid w:val="002B39D2"/>
    <w:rsid w:val="00312351"/>
    <w:rsid w:val="00331D5C"/>
    <w:rsid w:val="00347008"/>
    <w:rsid w:val="003A0ABA"/>
    <w:rsid w:val="003C585F"/>
    <w:rsid w:val="004A03B7"/>
    <w:rsid w:val="004A0611"/>
    <w:rsid w:val="004B286A"/>
    <w:rsid w:val="004E5A63"/>
    <w:rsid w:val="0051214D"/>
    <w:rsid w:val="00513356"/>
    <w:rsid w:val="00514087"/>
    <w:rsid w:val="00561E77"/>
    <w:rsid w:val="005B490C"/>
    <w:rsid w:val="005D0501"/>
    <w:rsid w:val="005E7937"/>
    <w:rsid w:val="005F6B03"/>
    <w:rsid w:val="006026E3"/>
    <w:rsid w:val="00607EB7"/>
    <w:rsid w:val="00646C6A"/>
    <w:rsid w:val="0069381D"/>
    <w:rsid w:val="006B788E"/>
    <w:rsid w:val="007150FD"/>
    <w:rsid w:val="007851FE"/>
    <w:rsid w:val="007C1E83"/>
    <w:rsid w:val="007E30A9"/>
    <w:rsid w:val="007F3A43"/>
    <w:rsid w:val="008B6616"/>
    <w:rsid w:val="008D1AAE"/>
    <w:rsid w:val="008E783C"/>
    <w:rsid w:val="008F1DE5"/>
    <w:rsid w:val="008F372D"/>
    <w:rsid w:val="00934B7F"/>
    <w:rsid w:val="0097122F"/>
    <w:rsid w:val="00975156"/>
    <w:rsid w:val="00A20759"/>
    <w:rsid w:val="00A43A76"/>
    <w:rsid w:val="00A51ABF"/>
    <w:rsid w:val="00A55C1E"/>
    <w:rsid w:val="00A90511"/>
    <w:rsid w:val="00A92751"/>
    <w:rsid w:val="00AD7E52"/>
    <w:rsid w:val="00BC7B9A"/>
    <w:rsid w:val="00C157B1"/>
    <w:rsid w:val="00C63E02"/>
    <w:rsid w:val="00CC543D"/>
    <w:rsid w:val="00D04085"/>
    <w:rsid w:val="00D16606"/>
    <w:rsid w:val="00D72555"/>
    <w:rsid w:val="00D921BF"/>
    <w:rsid w:val="00DA4A51"/>
    <w:rsid w:val="00DC3BB2"/>
    <w:rsid w:val="00DE501F"/>
    <w:rsid w:val="00DF74E0"/>
    <w:rsid w:val="00E262A8"/>
    <w:rsid w:val="00EB2D5B"/>
    <w:rsid w:val="00F86151"/>
    <w:rsid w:val="00F91C30"/>
    <w:rsid w:val="00FB79E7"/>
    <w:rsid w:val="00FC1203"/>
    <w:rsid w:val="00FD02F2"/>
    <w:rsid w:val="00FF61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F260CA1"/>
  <w15:docId w15:val="{4F1A86DE-A373-4EE8-880A-024DE3D0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3B7"/>
    <w:rPr>
      <w:rFonts w:ascii="Cambria" w:hAnsi="Cambria"/>
    </w:rPr>
  </w:style>
  <w:style w:type="paragraph" w:styleId="Heading1">
    <w:name w:val="heading 1"/>
    <w:basedOn w:val="Normal"/>
    <w:next w:val="Normal"/>
    <w:link w:val="Heading1Char"/>
    <w:uiPriority w:val="9"/>
    <w:qFormat/>
    <w:rsid w:val="00C63E02"/>
    <w:pPr>
      <w:keepNext/>
      <w:keepLines/>
      <w:spacing w:before="240" w:after="0"/>
      <w:outlineLvl w:val="0"/>
    </w:pPr>
    <w:rPr>
      <w:rFonts w:ascii="Bauhaus 93" w:eastAsiaTheme="majorEastAsia" w:hAnsi="Bauhaus 93" w:cstheme="majorBidi"/>
      <w:color w:val="7F7F7F" w:themeColor="text1" w:themeTint="80"/>
      <w:sz w:val="32"/>
      <w:szCs w:val="32"/>
    </w:rPr>
  </w:style>
  <w:style w:type="paragraph" w:styleId="Heading2">
    <w:name w:val="heading 2"/>
    <w:basedOn w:val="Normal"/>
    <w:next w:val="Normal"/>
    <w:link w:val="Heading2Char"/>
    <w:uiPriority w:val="9"/>
    <w:unhideWhenUsed/>
    <w:qFormat/>
    <w:rsid w:val="00C63E02"/>
    <w:pPr>
      <w:keepNext/>
      <w:keepLines/>
      <w:spacing w:before="40" w:after="0"/>
      <w:outlineLvl w:val="1"/>
    </w:pPr>
    <w:rPr>
      <w:rFonts w:ascii="Aharoni" w:eastAsiaTheme="majorEastAsia" w:hAnsi="Aharoni" w:cstheme="majorBidi"/>
      <w:color w:val="FF0000"/>
      <w:sz w:val="26"/>
      <w:szCs w:val="26"/>
    </w:rPr>
  </w:style>
  <w:style w:type="paragraph" w:styleId="Heading3">
    <w:name w:val="heading 3"/>
    <w:basedOn w:val="Normal"/>
    <w:next w:val="Normal"/>
    <w:link w:val="Heading3Char"/>
    <w:uiPriority w:val="9"/>
    <w:unhideWhenUsed/>
    <w:qFormat/>
    <w:rsid w:val="00DC3BB2"/>
    <w:pPr>
      <w:keepNext/>
      <w:keepLines/>
      <w:spacing w:before="40" w:after="0"/>
      <w:outlineLvl w:val="2"/>
    </w:pPr>
    <w:rPr>
      <w:rFonts w:ascii="Onyx" w:eastAsiaTheme="majorEastAsia" w:hAnsi="Onyx" w:cstheme="majorBidi"/>
      <w:color w:val="000000" w:themeColor="text1"/>
      <w:sz w:val="144"/>
      <w:szCs w:val="24"/>
    </w:rPr>
  </w:style>
  <w:style w:type="paragraph" w:styleId="Heading4">
    <w:name w:val="heading 4"/>
    <w:basedOn w:val="Normal"/>
    <w:next w:val="Normal"/>
    <w:link w:val="Heading4Char"/>
    <w:uiPriority w:val="9"/>
    <w:unhideWhenUsed/>
    <w:qFormat/>
    <w:rsid w:val="001740ED"/>
    <w:pPr>
      <w:keepNext/>
      <w:keepLines/>
      <w:spacing w:before="40" w:after="0"/>
      <w:outlineLvl w:val="3"/>
    </w:pPr>
    <w:rPr>
      <w:rFonts w:asciiTheme="majorHAnsi" w:eastAsiaTheme="majorEastAsia" w:hAnsiTheme="majorHAnsi" w:cstheme="majorBidi"/>
      <w:i/>
      <w:iCs/>
      <w:color w:val="70AD47" w:themeColor="accent6"/>
      <w:szCs w:val="24"/>
    </w:rPr>
  </w:style>
  <w:style w:type="paragraph" w:styleId="Heading5">
    <w:name w:val="heading 5"/>
    <w:basedOn w:val="Normal"/>
    <w:next w:val="Normal"/>
    <w:link w:val="Heading5Char"/>
    <w:uiPriority w:val="9"/>
    <w:unhideWhenUsed/>
    <w:qFormat/>
    <w:rsid w:val="001A73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A732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A732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1A732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A732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5A6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A6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3E02"/>
    <w:rPr>
      <w:rFonts w:ascii="Bauhaus 93" w:eastAsiaTheme="majorEastAsia" w:hAnsi="Bauhaus 93" w:cstheme="majorBidi"/>
      <w:color w:val="7F7F7F" w:themeColor="text1" w:themeTint="80"/>
      <w:sz w:val="32"/>
      <w:szCs w:val="32"/>
    </w:rPr>
  </w:style>
  <w:style w:type="paragraph" w:styleId="Header">
    <w:name w:val="header"/>
    <w:basedOn w:val="Normal"/>
    <w:link w:val="HeaderChar"/>
    <w:uiPriority w:val="99"/>
    <w:unhideWhenUsed/>
    <w:rsid w:val="007C1E83"/>
    <w:pPr>
      <w:tabs>
        <w:tab w:val="center" w:pos="4680"/>
        <w:tab w:val="right" w:pos="9360"/>
      </w:tabs>
      <w:spacing w:after="0"/>
    </w:pPr>
  </w:style>
  <w:style w:type="character" w:customStyle="1" w:styleId="HeaderChar">
    <w:name w:val="Header Char"/>
    <w:basedOn w:val="DefaultParagraphFont"/>
    <w:link w:val="Header"/>
    <w:uiPriority w:val="99"/>
    <w:rsid w:val="007C1E83"/>
  </w:style>
  <w:style w:type="paragraph" w:styleId="Footer">
    <w:name w:val="footer"/>
    <w:basedOn w:val="Normal"/>
    <w:link w:val="FooterChar"/>
    <w:uiPriority w:val="99"/>
    <w:unhideWhenUsed/>
    <w:rsid w:val="007C1E83"/>
    <w:pPr>
      <w:tabs>
        <w:tab w:val="center" w:pos="4680"/>
        <w:tab w:val="right" w:pos="9360"/>
      </w:tabs>
      <w:spacing w:after="0"/>
    </w:pPr>
  </w:style>
  <w:style w:type="character" w:customStyle="1" w:styleId="FooterChar">
    <w:name w:val="Footer Char"/>
    <w:basedOn w:val="DefaultParagraphFont"/>
    <w:link w:val="Footer"/>
    <w:uiPriority w:val="99"/>
    <w:rsid w:val="007C1E83"/>
  </w:style>
  <w:style w:type="character" w:customStyle="1" w:styleId="Heading2Char">
    <w:name w:val="Heading 2 Char"/>
    <w:basedOn w:val="DefaultParagraphFont"/>
    <w:link w:val="Heading2"/>
    <w:uiPriority w:val="9"/>
    <w:rsid w:val="00C63E02"/>
    <w:rPr>
      <w:rFonts w:ascii="Aharoni" w:eastAsiaTheme="majorEastAsia" w:hAnsi="Aharoni" w:cstheme="majorBidi"/>
      <w:color w:val="FF0000"/>
      <w:sz w:val="26"/>
      <w:szCs w:val="26"/>
    </w:rPr>
  </w:style>
  <w:style w:type="paragraph" w:styleId="IntenseQuote">
    <w:name w:val="Intense Quote"/>
    <w:basedOn w:val="Normal"/>
    <w:next w:val="Normal"/>
    <w:link w:val="IntenseQuoteChar"/>
    <w:uiPriority w:val="30"/>
    <w:qFormat/>
    <w:rsid w:val="0051214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214D"/>
    <w:rPr>
      <w:i/>
      <w:iCs/>
      <w:color w:val="5B9BD5" w:themeColor="accent1"/>
    </w:rPr>
  </w:style>
  <w:style w:type="paragraph" w:styleId="NoSpacing">
    <w:name w:val="No Spacing"/>
    <w:link w:val="NoSpacingChar"/>
    <w:uiPriority w:val="1"/>
    <w:qFormat/>
    <w:rsid w:val="001A7320"/>
    <w:pPr>
      <w:spacing w:after="0"/>
    </w:pPr>
  </w:style>
  <w:style w:type="character" w:customStyle="1" w:styleId="Heading3Char">
    <w:name w:val="Heading 3 Char"/>
    <w:basedOn w:val="DefaultParagraphFont"/>
    <w:link w:val="Heading3"/>
    <w:uiPriority w:val="9"/>
    <w:rsid w:val="00DC3BB2"/>
    <w:rPr>
      <w:rFonts w:ascii="Onyx" w:eastAsiaTheme="majorEastAsia" w:hAnsi="Onyx" w:cstheme="majorBidi"/>
      <w:color w:val="000000" w:themeColor="text1"/>
      <w:sz w:val="144"/>
      <w:szCs w:val="24"/>
    </w:rPr>
  </w:style>
  <w:style w:type="character" w:customStyle="1" w:styleId="Heading4Char">
    <w:name w:val="Heading 4 Char"/>
    <w:basedOn w:val="DefaultParagraphFont"/>
    <w:link w:val="Heading4"/>
    <w:uiPriority w:val="9"/>
    <w:rsid w:val="001740ED"/>
    <w:rPr>
      <w:rFonts w:asciiTheme="majorHAnsi" w:eastAsiaTheme="majorEastAsia" w:hAnsiTheme="majorHAnsi" w:cstheme="majorBidi"/>
      <w:i/>
      <w:iCs/>
      <w:color w:val="70AD47" w:themeColor="accent6"/>
      <w:szCs w:val="24"/>
    </w:rPr>
  </w:style>
  <w:style w:type="character" w:customStyle="1" w:styleId="Heading5Char">
    <w:name w:val="Heading 5 Char"/>
    <w:basedOn w:val="DefaultParagraphFont"/>
    <w:link w:val="Heading5"/>
    <w:uiPriority w:val="9"/>
    <w:rsid w:val="001A732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A732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A732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A73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A732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1A7320"/>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A7320"/>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1A7320"/>
    <w:rPr>
      <w:i/>
      <w:iCs/>
      <w:color w:val="404040" w:themeColor="text1" w:themeTint="BF"/>
    </w:rPr>
  </w:style>
  <w:style w:type="character" w:styleId="Emphasis">
    <w:name w:val="Emphasis"/>
    <w:basedOn w:val="DefaultParagraphFont"/>
    <w:uiPriority w:val="20"/>
    <w:qFormat/>
    <w:rsid w:val="001A7320"/>
    <w:rPr>
      <w:i/>
      <w:iCs/>
    </w:rPr>
  </w:style>
  <w:style w:type="paragraph" w:styleId="TOC1">
    <w:name w:val="toc 1"/>
    <w:basedOn w:val="Normal"/>
    <w:next w:val="Normal"/>
    <w:autoRedefine/>
    <w:uiPriority w:val="39"/>
    <w:unhideWhenUsed/>
    <w:rsid w:val="007F3A43"/>
    <w:pPr>
      <w:spacing w:after="100"/>
    </w:pPr>
  </w:style>
  <w:style w:type="paragraph" w:styleId="TOC2">
    <w:name w:val="toc 2"/>
    <w:basedOn w:val="Normal"/>
    <w:next w:val="Normal"/>
    <w:autoRedefine/>
    <w:uiPriority w:val="39"/>
    <w:unhideWhenUsed/>
    <w:rsid w:val="007F3A43"/>
    <w:pPr>
      <w:spacing w:after="100"/>
      <w:ind w:left="240"/>
    </w:pPr>
  </w:style>
  <w:style w:type="character" w:styleId="Hyperlink">
    <w:name w:val="Hyperlink"/>
    <w:basedOn w:val="DefaultParagraphFont"/>
    <w:uiPriority w:val="99"/>
    <w:unhideWhenUsed/>
    <w:rsid w:val="007F3A43"/>
    <w:rPr>
      <w:color w:val="0563C1" w:themeColor="hyperlink"/>
      <w:u w:val="single"/>
    </w:rPr>
  </w:style>
  <w:style w:type="paragraph" w:styleId="ListParagraph">
    <w:name w:val="List Paragraph"/>
    <w:basedOn w:val="Normal"/>
    <w:uiPriority w:val="34"/>
    <w:qFormat/>
    <w:rsid w:val="00AD7E52"/>
    <w:pPr>
      <w:ind w:left="720"/>
      <w:contextualSpacing/>
    </w:pPr>
  </w:style>
  <w:style w:type="paragraph" w:styleId="TOC3">
    <w:name w:val="toc 3"/>
    <w:basedOn w:val="Normal"/>
    <w:next w:val="Normal"/>
    <w:autoRedefine/>
    <w:uiPriority w:val="39"/>
    <w:unhideWhenUsed/>
    <w:rsid w:val="001C3DCA"/>
    <w:pPr>
      <w:spacing w:after="100"/>
      <w:ind w:left="480"/>
    </w:pPr>
  </w:style>
  <w:style w:type="character" w:customStyle="1" w:styleId="NoSpacingChar">
    <w:name w:val="No Spacing Char"/>
    <w:basedOn w:val="DefaultParagraphFont"/>
    <w:link w:val="NoSpacing"/>
    <w:uiPriority w:val="1"/>
    <w:rsid w:val="00C157B1"/>
  </w:style>
  <w:style w:type="paragraph" w:styleId="BalloonText">
    <w:name w:val="Balloon Text"/>
    <w:basedOn w:val="Normal"/>
    <w:link w:val="BalloonTextChar"/>
    <w:uiPriority w:val="99"/>
    <w:semiHidden/>
    <w:unhideWhenUsed/>
    <w:rsid w:val="00C157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7B1"/>
    <w:rPr>
      <w:rFonts w:ascii="Tahoma" w:hAnsi="Tahoma" w:cs="Tahoma"/>
      <w:sz w:val="16"/>
      <w:szCs w:val="16"/>
    </w:rPr>
  </w:style>
  <w:style w:type="paragraph" w:styleId="Quote">
    <w:name w:val="Quote"/>
    <w:basedOn w:val="Normal"/>
    <w:next w:val="Normal"/>
    <w:link w:val="QuoteChar"/>
    <w:uiPriority w:val="29"/>
    <w:qFormat/>
    <w:rsid w:val="008F372D"/>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8F372D"/>
    <w:rPr>
      <w:rFonts w:asciiTheme="minorHAnsi" w:eastAsiaTheme="minorEastAsia" w:hAnsiTheme="minorHAnsi"/>
      <w:i/>
      <w:iCs/>
      <w:color w:val="000000" w:themeColor="text1"/>
      <w:sz w:val="22"/>
      <w:lang w:eastAsia="ja-JP"/>
    </w:rPr>
  </w:style>
  <w:style w:type="paragraph" w:styleId="Index1">
    <w:name w:val="index 1"/>
    <w:basedOn w:val="Normal"/>
    <w:next w:val="Normal"/>
    <w:autoRedefine/>
    <w:uiPriority w:val="99"/>
    <w:semiHidden/>
    <w:unhideWhenUsed/>
    <w:rsid w:val="00E262A8"/>
    <w:pPr>
      <w:spacing w:after="0"/>
      <w:ind w:left="240" w:hanging="240"/>
    </w:pPr>
  </w:style>
  <w:style w:type="paragraph" w:styleId="NormalWeb">
    <w:name w:val="Normal (Web)"/>
    <w:basedOn w:val="Normal"/>
    <w:uiPriority w:val="99"/>
    <w:unhideWhenUsed/>
    <w:rsid w:val="00DA4A51"/>
    <w:pPr>
      <w:spacing w:before="100" w:beforeAutospacing="1" w:after="450"/>
    </w:pPr>
    <w:rPr>
      <w:rFonts w:ascii="Times New Roman" w:eastAsia="Times New Roman" w:hAnsi="Times New Roman" w:cs="Times New Roman"/>
      <w:szCs w:val="24"/>
    </w:rPr>
  </w:style>
  <w:style w:type="character" w:styleId="Strong">
    <w:name w:val="Strong"/>
    <w:basedOn w:val="DefaultParagraphFont"/>
    <w:uiPriority w:val="22"/>
    <w:qFormat/>
    <w:rsid w:val="008F1D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454610">
      <w:bodyDiv w:val="1"/>
      <w:marLeft w:val="0"/>
      <w:marRight w:val="0"/>
      <w:marTop w:val="0"/>
      <w:marBottom w:val="0"/>
      <w:divBdr>
        <w:top w:val="none" w:sz="0" w:space="0" w:color="auto"/>
        <w:left w:val="none" w:sz="0" w:space="0" w:color="auto"/>
        <w:bottom w:val="none" w:sz="0" w:space="0" w:color="auto"/>
        <w:right w:val="none" w:sz="0" w:space="0" w:color="auto"/>
      </w:divBdr>
      <w:divsChild>
        <w:div w:id="314529422">
          <w:marLeft w:val="0"/>
          <w:marRight w:val="0"/>
          <w:marTop w:val="0"/>
          <w:marBottom w:val="0"/>
          <w:divBdr>
            <w:top w:val="none" w:sz="0" w:space="0" w:color="auto"/>
            <w:left w:val="none" w:sz="0" w:space="0" w:color="auto"/>
            <w:bottom w:val="none" w:sz="0" w:space="0" w:color="auto"/>
            <w:right w:val="none" w:sz="0" w:space="0" w:color="auto"/>
          </w:divBdr>
          <w:divsChild>
            <w:div w:id="661932658">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544296350">
      <w:bodyDiv w:val="1"/>
      <w:marLeft w:val="0"/>
      <w:marRight w:val="0"/>
      <w:marTop w:val="0"/>
      <w:marBottom w:val="0"/>
      <w:divBdr>
        <w:top w:val="none" w:sz="0" w:space="0" w:color="auto"/>
        <w:left w:val="none" w:sz="0" w:space="0" w:color="auto"/>
        <w:bottom w:val="none" w:sz="0" w:space="0" w:color="auto"/>
        <w:right w:val="none" w:sz="0" w:space="0" w:color="auto"/>
      </w:divBdr>
      <w:divsChild>
        <w:div w:id="103963752">
          <w:marLeft w:val="0"/>
          <w:marRight w:val="0"/>
          <w:marTop w:val="0"/>
          <w:marBottom w:val="0"/>
          <w:divBdr>
            <w:top w:val="none" w:sz="0" w:space="0" w:color="auto"/>
            <w:left w:val="none" w:sz="0" w:space="0" w:color="auto"/>
            <w:bottom w:val="none" w:sz="0" w:space="0" w:color="auto"/>
            <w:right w:val="none" w:sz="0" w:space="0" w:color="auto"/>
          </w:divBdr>
          <w:divsChild>
            <w:div w:id="1369917742">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595749829">
      <w:bodyDiv w:val="1"/>
      <w:marLeft w:val="0"/>
      <w:marRight w:val="0"/>
      <w:marTop w:val="0"/>
      <w:marBottom w:val="0"/>
      <w:divBdr>
        <w:top w:val="none" w:sz="0" w:space="0" w:color="auto"/>
        <w:left w:val="none" w:sz="0" w:space="0" w:color="auto"/>
        <w:bottom w:val="none" w:sz="0" w:space="0" w:color="auto"/>
        <w:right w:val="none" w:sz="0" w:space="0" w:color="auto"/>
      </w:divBdr>
      <w:divsChild>
        <w:div w:id="834612675">
          <w:marLeft w:val="0"/>
          <w:marRight w:val="0"/>
          <w:marTop w:val="0"/>
          <w:marBottom w:val="0"/>
          <w:divBdr>
            <w:top w:val="none" w:sz="0" w:space="0" w:color="auto"/>
            <w:left w:val="none" w:sz="0" w:space="0" w:color="auto"/>
            <w:bottom w:val="none" w:sz="0" w:space="0" w:color="auto"/>
            <w:right w:val="none" w:sz="0" w:space="0" w:color="auto"/>
          </w:divBdr>
          <w:divsChild>
            <w:div w:id="1355376735">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1165704821">
      <w:bodyDiv w:val="1"/>
      <w:marLeft w:val="0"/>
      <w:marRight w:val="0"/>
      <w:marTop w:val="0"/>
      <w:marBottom w:val="0"/>
      <w:divBdr>
        <w:top w:val="none" w:sz="0" w:space="0" w:color="auto"/>
        <w:left w:val="none" w:sz="0" w:space="0" w:color="auto"/>
        <w:bottom w:val="none" w:sz="0" w:space="0" w:color="auto"/>
        <w:right w:val="none" w:sz="0" w:space="0" w:color="auto"/>
      </w:divBdr>
      <w:divsChild>
        <w:div w:id="625504029">
          <w:marLeft w:val="0"/>
          <w:marRight w:val="0"/>
          <w:marTop w:val="0"/>
          <w:marBottom w:val="0"/>
          <w:divBdr>
            <w:top w:val="none" w:sz="0" w:space="0" w:color="auto"/>
            <w:left w:val="none" w:sz="0" w:space="0" w:color="auto"/>
            <w:bottom w:val="none" w:sz="0" w:space="0" w:color="auto"/>
            <w:right w:val="none" w:sz="0" w:space="0" w:color="auto"/>
          </w:divBdr>
          <w:divsChild>
            <w:div w:id="1052770865">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1214463515">
      <w:bodyDiv w:val="1"/>
      <w:marLeft w:val="0"/>
      <w:marRight w:val="0"/>
      <w:marTop w:val="0"/>
      <w:marBottom w:val="0"/>
      <w:divBdr>
        <w:top w:val="none" w:sz="0" w:space="0" w:color="auto"/>
        <w:left w:val="none" w:sz="0" w:space="0" w:color="auto"/>
        <w:bottom w:val="none" w:sz="0" w:space="0" w:color="auto"/>
        <w:right w:val="none" w:sz="0" w:space="0" w:color="auto"/>
      </w:divBdr>
      <w:divsChild>
        <w:div w:id="43457793">
          <w:marLeft w:val="0"/>
          <w:marRight w:val="0"/>
          <w:marTop w:val="0"/>
          <w:marBottom w:val="0"/>
          <w:divBdr>
            <w:top w:val="none" w:sz="0" w:space="0" w:color="auto"/>
            <w:left w:val="none" w:sz="0" w:space="0" w:color="auto"/>
            <w:bottom w:val="none" w:sz="0" w:space="0" w:color="auto"/>
            <w:right w:val="none" w:sz="0" w:space="0" w:color="auto"/>
          </w:divBdr>
          <w:divsChild>
            <w:div w:id="1000503261">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1764959962">
      <w:bodyDiv w:val="1"/>
      <w:marLeft w:val="0"/>
      <w:marRight w:val="0"/>
      <w:marTop w:val="0"/>
      <w:marBottom w:val="0"/>
      <w:divBdr>
        <w:top w:val="none" w:sz="0" w:space="0" w:color="auto"/>
        <w:left w:val="none" w:sz="0" w:space="0" w:color="auto"/>
        <w:bottom w:val="none" w:sz="0" w:space="0" w:color="auto"/>
        <w:right w:val="none" w:sz="0" w:space="0" w:color="auto"/>
      </w:divBdr>
      <w:divsChild>
        <w:div w:id="1899516393">
          <w:marLeft w:val="0"/>
          <w:marRight w:val="0"/>
          <w:marTop w:val="0"/>
          <w:marBottom w:val="0"/>
          <w:divBdr>
            <w:top w:val="none" w:sz="0" w:space="0" w:color="auto"/>
            <w:left w:val="none" w:sz="0" w:space="0" w:color="auto"/>
            <w:bottom w:val="none" w:sz="0" w:space="0" w:color="auto"/>
            <w:right w:val="none" w:sz="0" w:space="0" w:color="auto"/>
          </w:divBdr>
          <w:divsChild>
            <w:div w:id="1983608676">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1783646025">
      <w:bodyDiv w:val="1"/>
      <w:marLeft w:val="0"/>
      <w:marRight w:val="0"/>
      <w:marTop w:val="0"/>
      <w:marBottom w:val="0"/>
      <w:divBdr>
        <w:top w:val="none" w:sz="0" w:space="0" w:color="auto"/>
        <w:left w:val="none" w:sz="0" w:space="0" w:color="auto"/>
        <w:bottom w:val="none" w:sz="0" w:space="0" w:color="auto"/>
        <w:right w:val="none" w:sz="0" w:space="0" w:color="auto"/>
      </w:divBdr>
      <w:divsChild>
        <w:div w:id="1173299829">
          <w:marLeft w:val="0"/>
          <w:marRight w:val="0"/>
          <w:marTop w:val="0"/>
          <w:marBottom w:val="0"/>
          <w:divBdr>
            <w:top w:val="none" w:sz="0" w:space="0" w:color="auto"/>
            <w:left w:val="none" w:sz="0" w:space="0" w:color="auto"/>
            <w:bottom w:val="none" w:sz="0" w:space="0" w:color="auto"/>
            <w:right w:val="none" w:sz="0" w:space="0" w:color="auto"/>
          </w:divBdr>
          <w:divsChild>
            <w:div w:id="15233701">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 w:id="2056810932">
      <w:bodyDiv w:val="1"/>
      <w:marLeft w:val="0"/>
      <w:marRight w:val="0"/>
      <w:marTop w:val="0"/>
      <w:marBottom w:val="0"/>
      <w:divBdr>
        <w:top w:val="none" w:sz="0" w:space="0" w:color="auto"/>
        <w:left w:val="none" w:sz="0" w:space="0" w:color="auto"/>
        <w:bottom w:val="none" w:sz="0" w:space="0" w:color="auto"/>
        <w:right w:val="none" w:sz="0" w:space="0" w:color="auto"/>
      </w:divBdr>
      <w:divsChild>
        <w:div w:id="1125660766">
          <w:marLeft w:val="0"/>
          <w:marRight w:val="0"/>
          <w:marTop w:val="0"/>
          <w:marBottom w:val="0"/>
          <w:divBdr>
            <w:top w:val="none" w:sz="0" w:space="0" w:color="auto"/>
            <w:left w:val="none" w:sz="0" w:space="0" w:color="auto"/>
            <w:bottom w:val="none" w:sz="0" w:space="0" w:color="auto"/>
            <w:right w:val="none" w:sz="0" w:space="0" w:color="auto"/>
          </w:divBdr>
          <w:divsChild>
            <w:div w:id="1468813793">
              <w:marLeft w:val="0"/>
              <w:marRight w:val="450"/>
              <w:marTop w:val="45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image" Target="media/image13.jpg"/><Relationship Id="rId39" Type="http://schemas.openxmlformats.org/officeDocument/2006/relationships/image" Target="media/image24.gif"/><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9.jpg"/><Relationship Id="rId37" Type="http://schemas.openxmlformats.org/officeDocument/2006/relationships/image" Target="media/image23.jpg"/><Relationship Id="rId40" Type="http://schemas.openxmlformats.org/officeDocument/2006/relationships/image" Target="media/image25.gif"/><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eader" Target="header7.xml"/><Relationship Id="rId43"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5F2A1-8D51-4248-9D22-1A4E1481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SO YOU WANT TO BE A ROCK STAR?</vt:lpstr>
    </vt:vector>
  </TitlesOfParts>
  <Company>GUITAR PROS</Company>
  <LinksUpToDate>false</LinksUpToDate>
  <CharactersWithSpaces>13934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YOU WANT TO BE A ROCK STAR?</dc:title>
  <dc:subject/>
  <dc:creator>TCL104</dc:creator>
  <cp:keywords/>
  <dc:description/>
  <cp:lastModifiedBy>TCL204</cp:lastModifiedBy>
  <cp:revision>47</cp:revision>
  <cp:lastPrinted>2013-11-26T21:49:00Z</cp:lastPrinted>
  <dcterms:created xsi:type="dcterms:W3CDTF">2013-11-15T19:28:00Z</dcterms:created>
  <dcterms:modified xsi:type="dcterms:W3CDTF">2013-11-26T22:09:00Z</dcterms:modified>
</cp:coreProperties>
</file>